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D59" w:rsidRPr="00062D12" w:rsidRDefault="008A4D59" w:rsidP="008A4D59">
      <w:pPr>
        <w:widowControl w:val="0"/>
        <w:autoSpaceDE w:val="0"/>
        <w:autoSpaceDN w:val="0"/>
        <w:adjustRightInd w:val="0"/>
        <w:jc w:val="both"/>
        <w:outlineLvl w:val="0"/>
        <w:rPr>
          <w:b/>
          <w:sz w:val="72"/>
          <w:szCs w:val="72"/>
          <w:u w:val="single"/>
        </w:rPr>
      </w:pPr>
      <w:r w:rsidRPr="00062D12">
        <w:rPr>
          <w:b/>
          <w:sz w:val="72"/>
          <w:szCs w:val="72"/>
          <w:u w:val="single"/>
        </w:rPr>
        <w:t>ОБРАЗЕЦ</w:t>
      </w:r>
    </w:p>
    <w:p w:rsidR="008A4D59" w:rsidRDefault="008A4D59" w:rsidP="008A4D59">
      <w:pPr>
        <w:widowControl w:val="0"/>
        <w:autoSpaceDE w:val="0"/>
        <w:autoSpaceDN w:val="0"/>
        <w:adjustRightInd w:val="0"/>
        <w:jc w:val="both"/>
        <w:outlineLvl w:val="0"/>
      </w:pPr>
    </w:p>
    <w:p w:rsidR="008A4D59" w:rsidRDefault="008A4D59" w:rsidP="008A4D59">
      <w:pPr>
        <w:widowControl w:val="0"/>
        <w:autoSpaceDE w:val="0"/>
        <w:autoSpaceDN w:val="0"/>
        <w:adjustRightInd w:val="0"/>
        <w:jc w:val="both"/>
        <w:outlineLvl w:val="0"/>
      </w:pPr>
    </w:p>
    <w:p w:rsidR="008A4D59" w:rsidRDefault="008A4D59" w:rsidP="008A4D59">
      <w:pPr>
        <w:widowControl w:val="0"/>
        <w:autoSpaceDE w:val="0"/>
        <w:autoSpaceDN w:val="0"/>
        <w:adjustRightInd w:val="0"/>
        <w:jc w:val="both"/>
        <w:outlineLvl w:val="0"/>
      </w:pPr>
    </w:p>
    <w:p w:rsidR="008A4D59" w:rsidRDefault="008A4D59" w:rsidP="008A4D59">
      <w:pPr>
        <w:widowControl w:val="0"/>
        <w:autoSpaceDE w:val="0"/>
        <w:autoSpaceDN w:val="0"/>
        <w:adjustRightInd w:val="0"/>
        <w:jc w:val="both"/>
        <w:outlineLvl w:val="0"/>
      </w:pPr>
    </w:p>
    <w:p w:rsidR="008A4D59" w:rsidRDefault="008A4D59" w:rsidP="008A4D59">
      <w:pPr>
        <w:widowControl w:val="0"/>
        <w:autoSpaceDE w:val="0"/>
        <w:autoSpaceDN w:val="0"/>
        <w:adjustRightInd w:val="0"/>
        <w:jc w:val="both"/>
        <w:outlineLvl w:val="0"/>
      </w:pPr>
    </w:p>
    <w:p w:rsidR="008A4D59" w:rsidRDefault="008A4D59" w:rsidP="008A4D59">
      <w:pPr>
        <w:widowControl w:val="0"/>
        <w:autoSpaceDE w:val="0"/>
        <w:autoSpaceDN w:val="0"/>
        <w:adjustRightInd w:val="0"/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ПРИКАЗ № </w:t>
      </w:r>
      <w:r w:rsidRPr="00CF6652">
        <w:rPr>
          <w:sz w:val="30"/>
          <w:szCs w:val="30"/>
        </w:rPr>
        <w:t>58</w:t>
      </w:r>
      <w:r>
        <w:rPr>
          <w:sz w:val="30"/>
          <w:szCs w:val="30"/>
        </w:rPr>
        <w:t xml:space="preserve"> </w:t>
      </w:r>
    </w:p>
    <w:p w:rsidR="008A4D59" w:rsidRPr="00CF6652" w:rsidRDefault="008A4D59" w:rsidP="008A4D59">
      <w:pPr>
        <w:widowControl w:val="0"/>
        <w:autoSpaceDE w:val="0"/>
        <w:autoSpaceDN w:val="0"/>
        <w:adjustRightInd w:val="0"/>
        <w:spacing w:line="280" w:lineRule="exact"/>
        <w:rPr>
          <w:sz w:val="30"/>
          <w:szCs w:val="30"/>
        </w:rPr>
      </w:pPr>
      <w:r w:rsidRPr="00CF6652">
        <w:rPr>
          <w:sz w:val="30"/>
          <w:szCs w:val="30"/>
        </w:rPr>
        <w:t xml:space="preserve">19.11.2019 </w:t>
      </w:r>
    </w:p>
    <w:p w:rsidR="008A4D59" w:rsidRDefault="008A4D59" w:rsidP="008A4D59">
      <w:pPr>
        <w:widowControl w:val="0"/>
        <w:autoSpaceDE w:val="0"/>
        <w:autoSpaceDN w:val="0"/>
        <w:adjustRightInd w:val="0"/>
        <w:jc w:val="both"/>
        <w:outlineLvl w:val="0"/>
      </w:pPr>
    </w:p>
    <w:p w:rsidR="008A4D59" w:rsidRDefault="008A4D59" w:rsidP="008A4D59">
      <w:pPr>
        <w:widowControl w:val="0"/>
        <w:autoSpaceDE w:val="0"/>
        <w:autoSpaceDN w:val="0"/>
        <w:adjustRightInd w:val="0"/>
        <w:jc w:val="both"/>
        <w:outlineLvl w:val="0"/>
      </w:pPr>
    </w:p>
    <w:tbl>
      <w:tblPr>
        <w:tblStyle w:val="a6"/>
        <w:tblW w:w="0" w:type="auto"/>
        <w:tblLook w:val="04A0"/>
      </w:tblPr>
      <w:tblGrid>
        <w:gridCol w:w="5637"/>
      </w:tblGrid>
      <w:tr w:rsidR="008A4D59" w:rsidTr="00F67F97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8A4D59" w:rsidRPr="00950606" w:rsidRDefault="008A4D59" w:rsidP="00F67F97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bCs/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>О Доске Почета коммунального  сельскохозяйственного унитарного предприятия «Стодоличи»</w:t>
            </w:r>
          </w:p>
          <w:p w:rsidR="008A4D59" w:rsidRDefault="008A4D59" w:rsidP="00F67F97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</w:p>
        </w:tc>
      </w:tr>
    </w:tbl>
    <w:p w:rsidR="008A4D59" w:rsidRDefault="008A4D59" w:rsidP="008A4D59">
      <w:pPr>
        <w:widowControl w:val="0"/>
        <w:autoSpaceDE w:val="0"/>
        <w:autoSpaceDN w:val="0"/>
        <w:adjustRightInd w:val="0"/>
        <w:jc w:val="both"/>
        <w:outlineLvl w:val="0"/>
      </w:pPr>
    </w:p>
    <w:p w:rsidR="008A4D59" w:rsidRPr="00E577FD" w:rsidRDefault="008A4D59" w:rsidP="008A4D59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E577FD">
        <w:rPr>
          <w:sz w:val="30"/>
          <w:szCs w:val="30"/>
        </w:rPr>
        <w:t xml:space="preserve">В целях поощрения и стимулирования труда работников </w:t>
      </w:r>
      <w:r>
        <w:rPr>
          <w:bCs/>
          <w:sz w:val="30"/>
          <w:szCs w:val="30"/>
        </w:rPr>
        <w:t>коммунального сельскохозяйственного унитарного предприятия «Стодоличи»</w:t>
      </w:r>
      <w:r w:rsidRPr="00E577FD">
        <w:rPr>
          <w:sz w:val="30"/>
          <w:szCs w:val="30"/>
        </w:rPr>
        <w:t xml:space="preserve"> за образцовое исполнение служебных обязанностей и успешное выполнение задач, стоящих перед Государственным военно-промышленным комитетом Республики Беларусь и организациями, входящими в его </w:t>
      </w:r>
      <w:r>
        <w:rPr>
          <w:sz w:val="30"/>
          <w:szCs w:val="30"/>
        </w:rPr>
        <w:t>систему, ПРИКАЗЫВАЮ</w:t>
      </w:r>
      <w:r w:rsidRPr="00E577FD">
        <w:rPr>
          <w:sz w:val="30"/>
          <w:szCs w:val="30"/>
        </w:rPr>
        <w:t>:</w:t>
      </w:r>
    </w:p>
    <w:p w:rsidR="008A4D59" w:rsidRPr="00E577FD" w:rsidRDefault="008A4D59" w:rsidP="008A4D59">
      <w:pPr>
        <w:widowControl w:val="0"/>
        <w:autoSpaceDE w:val="0"/>
        <w:autoSpaceDN w:val="0"/>
        <w:adjustRightInd w:val="0"/>
        <w:ind w:firstLine="540"/>
        <w:jc w:val="both"/>
        <w:rPr>
          <w:sz w:val="30"/>
          <w:szCs w:val="30"/>
        </w:rPr>
      </w:pPr>
      <w:r w:rsidRPr="00E577FD">
        <w:rPr>
          <w:sz w:val="30"/>
          <w:szCs w:val="30"/>
        </w:rPr>
        <w:t>1.</w:t>
      </w:r>
      <w:r>
        <w:rPr>
          <w:sz w:val="30"/>
          <w:szCs w:val="30"/>
        </w:rPr>
        <w:t> Учредить Доску П</w:t>
      </w:r>
      <w:r w:rsidRPr="00E577FD">
        <w:rPr>
          <w:sz w:val="30"/>
          <w:szCs w:val="30"/>
        </w:rPr>
        <w:t xml:space="preserve">очета </w:t>
      </w:r>
      <w:r>
        <w:rPr>
          <w:bCs/>
          <w:sz w:val="30"/>
          <w:szCs w:val="30"/>
        </w:rPr>
        <w:t>коммунального сельскохозяйственного унитарного предприятия «Стодоличи»</w:t>
      </w:r>
      <w:r w:rsidRPr="004D1C1A">
        <w:rPr>
          <w:bCs/>
          <w:sz w:val="30"/>
          <w:szCs w:val="30"/>
        </w:rPr>
        <w:t xml:space="preserve"> </w:t>
      </w:r>
      <w:r>
        <w:rPr>
          <w:bCs/>
          <w:sz w:val="30"/>
          <w:szCs w:val="30"/>
        </w:rPr>
        <w:t>(далее – предприятие)</w:t>
      </w:r>
      <w:r w:rsidRPr="00E577FD">
        <w:rPr>
          <w:sz w:val="30"/>
          <w:szCs w:val="30"/>
        </w:rPr>
        <w:t>.</w:t>
      </w:r>
    </w:p>
    <w:p w:rsidR="008A4D59" w:rsidRDefault="008A4D59" w:rsidP="008A4D59">
      <w:pPr>
        <w:widowControl w:val="0"/>
        <w:autoSpaceDE w:val="0"/>
        <w:autoSpaceDN w:val="0"/>
        <w:adjustRightInd w:val="0"/>
        <w:ind w:firstLine="539"/>
        <w:jc w:val="both"/>
        <w:rPr>
          <w:sz w:val="30"/>
          <w:szCs w:val="30"/>
        </w:rPr>
      </w:pPr>
      <w:r w:rsidRPr="00E577FD">
        <w:rPr>
          <w:sz w:val="30"/>
          <w:szCs w:val="30"/>
        </w:rPr>
        <w:t>2.</w:t>
      </w:r>
      <w:r>
        <w:rPr>
          <w:sz w:val="30"/>
          <w:szCs w:val="30"/>
        </w:rPr>
        <w:t> </w:t>
      </w:r>
      <w:r w:rsidRPr="00E577FD">
        <w:rPr>
          <w:sz w:val="30"/>
          <w:szCs w:val="30"/>
        </w:rPr>
        <w:t xml:space="preserve">Утвердить прилагаемое </w:t>
      </w:r>
      <w:hyperlink w:anchor="Par34" w:history="1">
        <w:r w:rsidRPr="00C7595B">
          <w:rPr>
            <w:sz w:val="30"/>
            <w:szCs w:val="30"/>
          </w:rPr>
          <w:t>Положение</w:t>
        </w:r>
      </w:hyperlink>
      <w:r>
        <w:rPr>
          <w:sz w:val="30"/>
          <w:szCs w:val="30"/>
        </w:rPr>
        <w:t xml:space="preserve"> о Доске П</w:t>
      </w:r>
      <w:r w:rsidRPr="00E577FD">
        <w:rPr>
          <w:sz w:val="30"/>
          <w:szCs w:val="30"/>
        </w:rPr>
        <w:t xml:space="preserve">очета </w:t>
      </w:r>
      <w:r>
        <w:rPr>
          <w:sz w:val="30"/>
          <w:szCs w:val="30"/>
        </w:rPr>
        <w:t>предприятия</w:t>
      </w:r>
      <w:r w:rsidRPr="00E577FD">
        <w:rPr>
          <w:sz w:val="30"/>
          <w:szCs w:val="30"/>
        </w:rPr>
        <w:t>.</w:t>
      </w:r>
    </w:p>
    <w:p w:rsidR="008A4D59" w:rsidRDefault="008A4D59" w:rsidP="008A4D59">
      <w:pPr>
        <w:widowControl w:val="0"/>
        <w:autoSpaceDE w:val="0"/>
        <w:autoSpaceDN w:val="0"/>
        <w:adjustRightInd w:val="0"/>
        <w:ind w:firstLine="53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3. Главному агроному с исполнением функций по организации идеологической работы предприятия Королю Д.В. и инспектору по кадрам предприятия Хамутовской Н.И. организовать изготовление и установку </w:t>
      </w:r>
      <w:r w:rsidRPr="0006293B">
        <w:rPr>
          <w:sz w:val="30"/>
          <w:szCs w:val="30"/>
        </w:rPr>
        <w:t>в</w:t>
      </w:r>
      <w:r>
        <w:rPr>
          <w:sz w:val="30"/>
          <w:szCs w:val="30"/>
        </w:rPr>
        <w:t xml:space="preserve"> административном</w:t>
      </w:r>
      <w:r w:rsidRPr="0006293B">
        <w:rPr>
          <w:sz w:val="30"/>
          <w:szCs w:val="30"/>
        </w:rPr>
        <w:t xml:space="preserve"> здании </w:t>
      </w:r>
      <w:r>
        <w:rPr>
          <w:sz w:val="30"/>
          <w:szCs w:val="30"/>
        </w:rPr>
        <w:t>предприятия комплекса (информационного стенда) «Доска П</w:t>
      </w:r>
      <w:r w:rsidRPr="0006293B">
        <w:rPr>
          <w:sz w:val="30"/>
          <w:szCs w:val="30"/>
        </w:rPr>
        <w:t xml:space="preserve">очета </w:t>
      </w:r>
      <w:r>
        <w:rPr>
          <w:bCs/>
          <w:sz w:val="30"/>
          <w:szCs w:val="30"/>
        </w:rPr>
        <w:t>коммунального сельскохозяйственного унитарного предприятия «Стодоличи»»</w:t>
      </w:r>
      <w:r w:rsidRPr="004D1C1A">
        <w:rPr>
          <w:bCs/>
          <w:sz w:val="30"/>
          <w:szCs w:val="30"/>
        </w:rPr>
        <w:t xml:space="preserve"> </w:t>
      </w:r>
      <w:r w:rsidRPr="0006293B">
        <w:rPr>
          <w:sz w:val="30"/>
          <w:szCs w:val="30"/>
        </w:rPr>
        <w:t>с последующим его содержанием</w:t>
      </w:r>
      <w:r>
        <w:rPr>
          <w:sz w:val="30"/>
          <w:szCs w:val="30"/>
        </w:rPr>
        <w:t xml:space="preserve"> и обновлением</w:t>
      </w:r>
      <w:r w:rsidRPr="0006293B">
        <w:rPr>
          <w:sz w:val="30"/>
          <w:szCs w:val="30"/>
        </w:rPr>
        <w:t>.</w:t>
      </w:r>
    </w:p>
    <w:p w:rsidR="008A4D59" w:rsidRDefault="008A4D59" w:rsidP="008A4D59">
      <w:pPr>
        <w:widowControl w:val="0"/>
        <w:autoSpaceDE w:val="0"/>
        <w:autoSpaceDN w:val="0"/>
        <w:adjustRightInd w:val="0"/>
        <w:ind w:firstLine="539"/>
        <w:jc w:val="both"/>
        <w:rPr>
          <w:sz w:val="30"/>
          <w:szCs w:val="30"/>
        </w:rPr>
      </w:pPr>
      <w:r>
        <w:rPr>
          <w:sz w:val="30"/>
          <w:szCs w:val="30"/>
        </w:rPr>
        <w:t>4. Настоящий приказ вступает в действие с 1 января 2020 года.</w:t>
      </w:r>
    </w:p>
    <w:p w:rsidR="008A4D59" w:rsidRDefault="008A4D59" w:rsidP="008A4D59">
      <w:pPr>
        <w:widowControl w:val="0"/>
        <w:autoSpaceDE w:val="0"/>
        <w:autoSpaceDN w:val="0"/>
        <w:adjustRightInd w:val="0"/>
        <w:ind w:firstLine="539"/>
        <w:jc w:val="both"/>
        <w:rPr>
          <w:sz w:val="30"/>
          <w:szCs w:val="30"/>
        </w:rPr>
      </w:pPr>
    </w:p>
    <w:p w:rsidR="008A4D59" w:rsidRPr="00E577FD" w:rsidRDefault="008A4D59" w:rsidP="008A4D59">
      <w:pPr>
        <w:widowControl w:val="0"/>
        <w:autoSpaceDE w:val="0"/>
        <w:autoSpaceDN w:val="0"/>
        <w:adjustRightInd w:val="0"/>
        <w:ind w:firstLine="539"/>
        <w:jc w:val="both"/>
        <w:rPr>
          <w:sz w:val="30"/>
          <w:szCs w:val="30"/>
        </w:rPr>
      </w:pPr>
    </w:p>
    <w:p w:rsidR="008A4D59" w:rsidRPr="00E577FD" w:rsidRDefault="008A4D59" w:rsidP="008A4D59">
      <w:pPr>
        <w:widowControl w:val="0"/>
        <w:tabs>
          <w:tab w:val="left" w:pos="6663"/>
        </w:tabs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Директор </w:t>
      </w:r>
      <w:r>
        <w:rPr>
          <w:sz w:val="30"/>
          <w:szCs w:val="30"/>
        </w:rPr>
        <w:tab/>
        <w:t>И.И.Шишканов</w:t>
      </w:r>
    </w:p>
    <w:p w:rsidR="008A4D59" w:rsidRDefault="008A4D59" w:rsidP="008A4D59"/>
    <w:p w:rsidR="008A4D59" w:rsidRDefault="008A4D59" w:rsidP="008A4D59"/>
    <w:p w:rsidR="008A4D59" w:rsidRDefault="008A4D59" w:rsidP="008A4D59"/>
    <w:p w:rsidR="008A4D59" w:rsidRDefault="008A4D59" w:rsidP="008A4D59"/>
    <w:p w:rsidR="008A4D59" w:rsidRDefault="008A4D59" w:rsidP="008A4D59"/>
    <w:p w:rsidR="008A4D59" w:rsidRDefault="008A4D59" w:rsidP="008A4D59"/>
    <w:p w:rsidR="008A4D59" w:rsidRDefault="008A4D59" w:rsidP="008A4D59">
      <w:r>
        <w:t>СОГЛАСОВАНО:</w:t>
      </w:r>
    </w:p>
    <w:p w:rsidR="008A4D59" w:rsidRDefault="008A4D59" w:rsidP="008A4D59">
      <w:r>
        <w:t>Председатель профсоюзного комитета</w:t>
      </w:r>
    </w:p>
    <w:p w:rsidR="008A4D59" w:rsidRDefault="008A4D59" w:rsidP="008A4D59">
      <w:r>
        <w:t>КСУП «Стодоличи»</w:t>
      </w:r>
    </w:p>
    <w:p w:rsidR="008A4D59" w:rsidRDefault="008A4D59" w:rsidP="008A4D59">
      <w:r>
        <w:t>_______________________И.И.Петров</w:t>
      </w:r>
    </w:p>
    <w:p w:rsidR="008A4D59" w:rsidRDefault="008A4D59" w:rsidP="008A4D59"/>
    <w:p w:rsidR="008A121C" w:rsidRDefault="001C2DF2" w:rsidP="001C2DF2">
      <w:pPr>
        <w:widowControl w:val="0"/>
        <w:autoSpaceDE w:val="0"/>
        <w:autoSpaceDN w:val="0"/>
        <w:adjustRightInd w:val="0"/>
        <w:jc w:val="both"/>
        <w:outlineLvl w:val="0"/>
        <w:rPr>
          <w:sz w:val="30"/>
          <w:szCs w:val="30"/>
        </w:rPr>
      </w:pPr>
      <w:r w:rsidRPr="00062D12">
        <w:rPr>
          <w:b/>
          <w:sz w:val="72"/>
          <w:szCs w:val="72"/>
          <w:u w:val="single"/>
        </w:rPr>
        <w:lastRenderedPageBreak/>
        <w:t>ОБРАЗЕЦ</w:t>
      </w:r>
      <w:r>
        <w:rPr>
          <w:b/>
          <w:sz w:val="72"/>
          <w:szCs w:val="72"/>
          <w:u w:val="single"/>
        </w:rPr>
        <w:tab/>
      </w:r>
      <w:r w:rsidRPr="001C2DF2">
        <w:rPr>
          <w:b/>
          <w:sz w:val="72"/>
          <w:szCs w:val="72"/>
        </w:rPr>
        <w:tab/>
      </w:r>
      <w:r w:rsidRPr="001C2DF2">
        <w:rPr>
          <w:b/>
          <w:sz w:val="72"/>
          <w:szCs w:val="72"/>
        </w:rPr>
        <w:tab/>
      </w:r>
      <w:r w:rsidRPr="001C2DF2">
        <w:rPr>
          <w:b/>
          <w:sz w:val="72"/>
          <w:szCs w:val="72"/>
        </w:rPr>
        <w:tab/>
      </w:r>
      <w:r w:rsidR="008A121C" w:rsidRPr="00950606">
        <w:rPr>
          <w:sz w:val="30"/>
          <w:szCs w:val="30"/>
        </w:rPr>
        <w:t>У</w:t>
      </w:r>
      <w:r w:rsidR="008A121C">
        <w:rPr>
          <w:sz w:val="30"/>
          <w:szCs w:val="30"/>
        </w:rPr>
        <w:t>ТВЕРЖДЕНО</w:t>
      </w:r>
    </w:p>
    <w:p w:rsidR="008A121C" w:rsidRDefault="008A121C" w:rsidP="00864457">
      <w:pPr>
        <w:widowControl w:val="0"/>
        <w:autoSpaceDE w:val="0"/>
        <w:autoSpaceDN w:val="0"/>
        <w:adjustRightInd w:val="0"/>
        <w:spacing w:line="280" w:lineRule="exact"/>
        <w:ind w:left="4956" w:firstLine="708"/>
        <w:rPr>
          <w:sz w:val="30"/>
          <w:szCs w:val="30"/>
        </w:rPr>
      </w:pPr>
      <w:r>
        <w:rPr>
          <w:sz w:val="30"/>
          <w:szCs w:val="30"/>
        </w:rPr>
        <w:t xml:space="preserve">Приказ </w:t>
      </w:r>
    </w:p>
    <w:p w:rsidR="00864457" w:rsidRDefault="00864457" w:rsidP="00864457">
      <w:pPr>
        <w:widowControl w:val="0"/>
        <w:autoSpaceDE w:val="0"/>
        <w:autoSpaceDN w:val="0"/>
        <w:adjustRightInd w:val="0"/>
        <w:spacing w:line="280" w:lineRule="exact"/>
        <w:ind w:left="4956" w:right="-143" w:firstLine="708"/>
        <w:rPr>
          <w:sz w:val="30"/>
          <w:szCs w:val="30"/>
        </w:rPr>
      </w:pPr>
      <w:r>
        <w:rPr>
          <w:sz w:val="30"/>
          <w:szCs w:val="30"/>
        </w:rPr>
        <w:t xml:space="preserve">коммунального </w:t>
      </w:r>
      <w:r>
        <w:rPr>
          <w:sz w:val="30"/>
          <w:szCs w:val="30"/>
        </w:rPr>
        <w:tab/>
        <w:t>сельскохозяйственного</w:t>
      </w:r>
    </w:p>
    <w:p w:rsidR="008A121C" w:rsidRDefault="00864457" w:rsidP="00864457">
      <w:pPr>
        <w:widowControl w:val="0"/>
        <w:autoSpaceDE w:val="0"/>
        <w:autoSpaceDN w:val="0"/>
        <w:adjustRightInd w:val="0"/>
        <w:spacing w:line="280" w:lineRule="exact"/>
        <w:ind w:left="5664"/>
        <w:rPr>
          <w:sz w:val="30"/>
          <w:szCs w:val="30"/>
        </w:rPr>
      </w:pPr>
      <w:r>
        <w:rPr>
          <w:sz w:val="30"/>
          <w:szCs w:val="30"/>
        </w:rPr>
        <w:t>унитарного предприятия «Стодоличи»</w:t>
      </w:r>
    </w:p>
    <w:p w:rsidR="008A121C" w:rsidRPr="00950606" w:rsidRDefault="00C7061E" w:rsidP="00864457">
      <w:pPr>
        <w:widowControl w:val="0"/>
        <w:autoSpaceDE w:val="0"/>
        <w:autoSpaceDN w:val="0"/>
        <w:adjustRightInd w:val="0"/>
        <w:spacing w:line="280" w:lineRule="exact"/>
        <w:ind w:left="4956" w:firstLine="708"/>
        <w:rPr>
          <w:sz w:val="30"/>
          <w:szCs w:val="30"/>
        </w:rPr>
      </w:pPr>
      <w:r>
        <w:rPr>
          <w:sz w:val="30"/>
          <w:szCs w:val="30"/>
        </w:rPr>
        <w:t>19.11</w:t>
      </w:r>
      <w:r w:rsidR="008A121C">
        <w:rPr>
          <w:sz w:val="30"/>
          <w:szCs w:val="30"/>
        </w:rPr>
        <w:t>.201</w:t>
      </w:r>
      <w:r>
        <w:rPr>
          <w:sz w:val="30"/>
          <w:szCs w:val="30"/>
        </w:rPr>
        <w:t>9</w:t>
      </w:r>
      <w:r w:rsidR="008A121C">
        <w:rPr>
          <w:sz w:val="30"/>
          <w:szCs w:val="30"/>
        </w:rPr>
        <w:t xml:space="preserve"> № </w:t>
      </w:r>
      <w:r>
        <w:rPr>
          <w:sz w:val="30"/>
          <w:szCs w:val="30"/>
        </w:rPr>
        <w:t>58</w:t>
      </w:r>
    </w:p>
    <w:p w:rsidR="008A121C" w:rsidRPr="0062038D" w:rsidRDefault="008A121C" w:rsidP="008A121C">
      <w:pPr>
        <w:widowControl w:val="0"/>
        <w:autoSpaceDE w:val="0"/>
        <w:autoSpaceDN w:val="0"/>
        <w:adjustRightInd w:val="0"/>
        <w:spacing w:before="240"/>
        <w:rPr>
          <w:bCs/>
          <w:sz w:val="30"/>
          <w:szCs w:val="30"/>
        </w:rPr>
      </w:pPr>
      <w:bookmarkStart w:id="0" w:name="Par34"/>
      <w:bookmarkEnd w:id="0"/>
      <w:r w:rsidRPr="0062038D">
        <w:rPr>
          <w:bCs/>
          <w:sz w:val="30"/>
          <w:szCs w:val="30"/>
        </w:rPr>
        <w:t>ПОЛОЖЕНИЕ</w:t>
      </w:r>
    </w:p>
    <w:p w:rsidR="008A121C" w:rsidRDefault="008A121C" w:rsidP="008A121C">
      <w:pPr>
        <w:widowControl w:val="0"/>
        <w:autoSpaceDE w:val="0"/>
        <w:autoSpaceDN w:val="0"/>
        <w:adjustRightInd w:val="0"/>
        <w:spacing w:line="280" w:lineRule="exact"/>
        <w:ind w:right="4855"/>
        <w:jc w:val="both"/>
        <w:rPr>
          <w:sz w:val="30"/>
          <w:szCs w:val="30"/>
        </w:rPr>
      </w:pPr>
      <w:r>
        <w:rPr>
          <w:bCs/>
          <w:sz w:val="30"/>
          <w:szCs w:val="30"/>
        </w:rPr>
        <w:t xml:space="preserve">о </w:t>
      </w:r>
      <w:r w:rsidRPr="000A7359">
        <w:rPr>
          <w:sz w:val="30"/>
          <w:szCs w:val="30"/>
        </w:rPr>
        <w:t xml:space="preserve">Доске </w:t>
      </w:r>
      <w:r w:rsidR="00D838E1">
        <w:rPr>
          <w:sz w:val="30"/>
          <w:szCs w:val="30"/>
        </w:rPr>
        <w:t>П</w:t>
      </w:r>
      <w:r w:rsidRPr="000A7359">
        <w:rPr>
          <w:sz w:val="30"/>
          <w:szCs w:val="30"/>
        </w:rPr>
        <w:t xml:space="preserve">очета </w:t>
      </w:r>
      <w:r w:rsidR="00864457">
        <w:rPr>
          <w:sz w:val="30"/>
          <w:szCs w:val="30"/>
        </w:rPr>
        <w:t>коммунального сельскохозяйственного унитарного предприятия «Стодоличи»</w:t>
      </w:r>
    </w:p>
    <w:p w:rsidR="0099238D" w:rsidRDefault="0099238D" w:rsidP="0099238D">
      <w:pPr>
        <w:widowControl w:val="0"/>
        <w:autoSpaceDE w:val="0"/>
        <w:autoSpaceDN w:val="0"/>
        <w:adjustRightInd w:val="0"/>
        <w:spacing w:line="280" w:lineRule="exact"/>
        <w:ind w:right="4855"/>
        <w:jc w:val="right"/>
        <w:rPr>
          <w:sz w:val="30"/>
          <w:szCs w:val="30"/>
        </w:rPr>
      </w:pPr>
    </w:p>
    <w:p w:rsidR="00D6725D" w:rsidRDefault="00D6725D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D6725D" w:rsidRPr="00543C21" w:rsidRDefault="00D6725D" w:rsidP="00D6725D">
      <w:pPr>
        <w:widowControl w:val="0"/>
        <w:tabs>
          <w:tab w:val="left" w:pos="3809"/>
        </w:tabs>
        <w:autoSpaceDE w:val="0"/>
        <w:autoSpaceDN w:val="0"/>
        <w:adjustRightInd w:val="0"/>
        <w:spacing w:line="280" w:lineRule="exact"/>
        <w:ind w:right="-1"/>
        <w:jc w:val="center"/>
        <w:rPr>
          <w:b/>
          <w:sz w:val="30"/>
          <w:szCs w:val="30"/>
        </w:rPr>
      </w:pPr>
      <w:r w:rsidRPr="00543C21">
        <w:rPr>
          <w:b/>
          <w:sz w:val="30"/>
          <w:szCs w:val="30"/>
        </w:rPr>
        <w:t>1. ОБЩИЕ ПОЛОЖЕНИЯ</w:t>
      </w:r>
    </w:p>
    <w:p w:rsidR="00D6725D" w:rsidRDefault="00D6725D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8A121C" w:rsidRPr="000A7359" w:rsidRDefault="008A121C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7359">
        <w:rPr>
          <w:sz w:val="30"/>
          <w:szCs w:val="30"/>
        </w:rPr>
        <w:t>1.</w:t>
      </w:r>
      <w:r w:rsidR="00D6725D">
        <w:rPr>
          <w:sz w:val="30"/>
          <w:szCs w:val="30"/>
        </w:rPr>
        <w:t>1.</w:t>
      </w:r>
      <w:r>
        <w:rPr>
          <w:sz w:val="30"/>
          <w:szCs w:val="30"/>
        </w:rPr>
        <w:t> </w:t>
      </w:r>
      <w:r w:rsidR="00D838E1">
        <w:rPr>
          <w:sz w:val="30"/>
          <w:szCs w:val="30"/>
        </w:rPr>
        <w:t>Положение о Доске П</w:t>
      </w:r>
      <w:r w:rsidRPr="000A7359">
        <w:rPr>
          <w:sz w:val="30"/>
          <w:szCs w:val="30"/>
        </w:rPr>
        <w:t xml:space="preserve">очета </w:t>
      </w:r>
      <w:r w:rsidR="00543C21">
        <w:rPr>
          <w:sz w:val="30"/>
          <w:szCs w:val="30"/>
        </w:rPr>
        <w:t xml:space="preserve">(далее – Положение) </w:t>
      </w:r>
      <w:r w:rsidR="00864457">
        <w:rPr>
          <w:sz w:val="30"/>
          <w:szCs w:val="30"/>
        </w:rPr>
        <w:t xml:space="preserve">коммунального сельскохозяйственного унитарного предприятия «Стодоличи» </w:t>
      </w:r>
      <w:r w:rsidR="008A124B">
        <w:rPr>
          <w:sz w:val="30"/>
          <w:szCs w:val="30"/>
        </w:rPr>
        <w:t xml:space="preserve">(далее – КСУП) </w:t>
      </w:r>
      <w:r w:rsidRPr="000A7359">
        <w:rPr>
          <w:sz w:val="30"/>
          <w:szCs w:val="30"/>
        </w:rPr>
        <w:t xml:space="preserve">определяет порядок </w:t>
      </w:r>
      <w:r w:rsidR="008A124B">
        <w:rPr>
          <w:sz w:val="30"/>
          <w:szCs w:val="30"/>
        </w:rPr>
        <w:t xml:space="preserve">и условия </w:t>
      </w:r>
      <w:r w:rsidR="00D838E1">
        <w:rPr>
          <w:sz w:val="30"/>
          <w:szCs w:val="30"/>
        </w:rPr>
        <w:t>занесения на Доску П</w:t>
      </w:r>
      <w:r w:rsidRPr="000A7359">
        <w:rPr>
          <w:sz w:val="30"/>
          <w:szCs w:val="30"/>
        </w:rPr>
        <w:t xml:space="preserve">очета </w:t>
      </w:r>
      <w:r w:rsidR="008A124B">
        <w:rPr>
          <w:sz w:val="30"/>
          <w:szCs w:val="30"/>
        </w:rPr>
        <w:t xml:space="preserve">работников КСУП </w:t>
      </w:r>
      <w:r w:rsidR="00864457">
        <w:rPr>
          <w:sz w:val="30"/>
          <w:szCs w:val="30"/>
        </w:rPr>
        <w:t>«Стодоличи»</w:t>
      </w:r>
      <w:r w:rsidR="00864457" w:rsidRPr="000A7359">
        <w:rPr>
          <w:sz w:val="30"/>
          <w:szCs w:val="30"/>
        </w:rPr>
        <w:t xml:space="preserve"> </w:t>
      </w:r>
      <w:r w:rsidRPr="000A7359">
        <w:rPr>
          <w:sz w:val="30"/>
          <w:szCs w:val="30"/>
        </w:rPr>
        <w:t xml:space="preserve">(далее </w:t>
      </w:r>
      <w:r>
        <w:t>–</w:t>
      </w:r>
      <w:r w:rsidR="00D838E1">
        <w:rPr>
          <w:sz w:val="30"/>
          <w:szCs w:val="30"/>
        </w:rPr>
        <w:t xml:space="preserve"> Доска П</w:t>
      </w:r>
      <w:r w:rsidRPr="000A7359">
        <w:rPr>
          <w:sz w:val="30"/>
          <w:szCs w:val="30"/>
        </w:rPr>
        <w:t>очета).</w:t>
      </w:r>
    </w:p>
    <w:p w:rsidR="008A124B" w:rsidRDefault="00D6725D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</w:t>
      </w:r>
      <w:r w:rsidR="008A121C" w:rsidRPr="000A7359">
        <w:rPr>
          <w:sz w:val="30"/>
          <w:szCs w:val="30"/>
        </w:rPr>
        <w:t>2.</w:t>
      </w:r>
      <w:r w:rsidR="008A121C">
        <w:rPr>
          <w:sz w:val="30"/>
          <w:szCs w:val="30"/>
        </w:rPr>
        <w:t> </w:t>
      </w:r>
      <w:r w:rsidR="00D838E1">
        <w:rPr>
          <w:sz w:val="30"/>
          <w:szCs w:val="30"/>
        </w:rPr>
        <w:t>Доска П</w:t>
      </w:r>
      <w:r w:rsidR="008A124B">
        <w:rPr>
          <w:sz w:val="30"/>
          <w:szCs w:val="30"/>
        </w:rPr>
        <w:t>очета создается в целях повышения общественного признания и поощрения работников КСУП «Стодоличи»</w:t>
      </w:r>
      <w:r w:rsidR="008A124B" w:rsidRPr="008A124B">
        <w:rPr>
          <w:sz w:val="30"/>
          <w:szCs w:val="30"/>
        </w:rPr>
        <w:t xml:space="preserve"> </w:t>
      </w:r>
      <w:r w:rsidR="008A124B">
        <w:rPr>
          <w:sz w:val="30"/>
          <w:szCs w:val="30"/>
        </w:rPr>
        <w:t>за заслуги в профессиональной деятельности, стимулирования профессионального роста работников предприятия, идеологического воспитания в трудовом коллективе.</w:t>
      </w:r>
    </w:p>
    <w:p w:rsidR="008A121C" w:rsidRDefault="00D6725D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1.3. </w:t>
      </w:r>
      <w:r w:rsidR="00D838E1">
        <w:rPr>
          <w:sz w:val="30"/>
          <w:szCs w:val="30"/>
        </w:rPr>
        <w:t>Занесение на Доску П</w:t>
      </w:r>
      <w:r w:rsidR="008A121C" w:rsidRPr="000A7359">
        <w:rPr>
          <w:sz w:val="30"/>
          <w:szCs w:val="30"/>
        </w:rPr>
        <w:t xml:space="preserve">очета является формой </w:t>
      </w:r>
      <w:r>
        <w:rPr>
          <w:sz w:val="30"/>
          <w:szCs w:val="30"/>
        </w:rPr>
        <w:t xml:space="preserve">морального и материального </w:t>
      </w:r>
      <w:r w:rsidR="008A121C" w:rsidRPr="000A7359">
        <w:rPr>
          <w:sz w:val="30"/>
          <w:szCs w:val="30"/>
        </w:rPr>
        <w:t xml:space="preserve">поощрения работников </w:t>
      </w:r>
      <w:r w:rsidR="008A124B">
        <w:rPr>
          <w:sz w:val="30"/>
          <w:szCs w:val="30"/>
        </w:rPr>
        <w:t>КСУП «Стодоличи»</w:t>
      </w:r>
      <w:r>
        <w:rPr>
          <w:sz w:val="30"/>
          <w:szCs w:val="30"/>
        </w:rPr>
        <w:t xml:space="preserve">, </w:t>
      </w:r>
      <w:r w:rsidR="008A121C" w:rsidRPr="000A7359">
        <w:rPr>
          <w:sz w:val="30"/>
          <w:szCs w:val="30"/>
        </w:rPr>
        <w:t xml:space="preserve">внесших значительный </w:t>
      </w:r>
      <w:r w:rsidR="008A121C">
        <w:rPr>
          <w:sz w:val="30"/>
          <w:szCs w:val="30"/>
        </w:rPr>
        <w:t xml:space="preserve">личный вклад </w:t>
      </w:r>
      <w:r>
        <w:rPr>
          <w:sz w:val="30"/>
          <w:szCs w:val="30"/>
        </w:rPr>
        <w:t>социально-экономическое развитие предприятия</w:t>
      </w:r>
      <w:r w:rsidR="008A121C" w:rsidRPr="000A7359">
        <w:rPr>
          <w:sz w:val="30"/>
          <w:szCs w:val="30"/>
        </w:rPr>
        <w:t>, отличившихся и добившихся высоких результатов в трудовой деятельности по итогам года</w:t>
      </w:r>
      <w:r>
        <w:rPr>
          <w:sz w:val="30"/>
          <w:szCs w:val="30"/>
        </w:rPr>
        <w:t>, за добросовестную, безупречную и эффективную работу на предприятии, образцовое выполнение трудовых обязанностей, инициативность, иные достижения в труде</w:t>
      </w:r>
      <w:r w:rsidR="008A121C" w:rsidRPr="000A7359">
        <w:rPr>
          <w:sz w:val="30"/>
          <w:szCs w:val="30"/>
        </w:rPr>
        <w:t>.</w:t>
      </w:r>
    </w:p>
    <w:p w:rsidR="00D6725D" w:rsidRDefault="00D838E1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1.4. Финансирование </w:t>
      </w:r>
      <w:r w:rsidR="00E024FB">
        <w:rPr>
          <w:sz w:val="30"/>
          <w:szCs w:val="30"/>
        </w:rPr>
        <w:t xml:space="preserve">изготовления, установки, </w:t>
      </w:r>
      <w:r>
        <w:rPr>
          <w:sz w:val="30"/>
          <w:szCs w:val="30"/>
        </w:rPr>
        <w:t>содержания, ремонта, обновления</w:t>
      </w:r>
      <w:r w:rsidR="00B350EC">
        <w:rPr>
          <w:sz w:val="30"/>
          <w:szCs w:val="30"/>
        </w:rPr>
        <w:t xml:space="preserve"> Доски Почета, обновление информационных материалов, изготовление Свидетельств, выплата единовременных денежных вознаграждений осуществляется за счет собственных средств предприятия, профсоюзных взносов, спонсорских средств в рамках действующего законодательства.</w:t>
      </w:r>
    </w:p>
    <w:p w:rsidR="00D838E1" w:rsidRDefault="00D838E1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D6725D" w:rsidRPr="00543C21" w:rsidRDefault="00D6725D" w:rsidP="00D6725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30"/>
          <w:szCs w:val="30"/>
        </w:rPr>
      </w:pPr>
      <w:r w:rsidRPr="00543C21">
        <w:rPr>
          <w:b/>
          <w:sz w:val="30"/>
          <w:szCs w:val="30"/>
        </w:rPr>
        <w:t>2. ОСНОВАНИЯ ДЛЯ ЗАНЕСЕНИЯ НА ДОСКУ ПОЧЕТА</w:t>
      </w:r>
    </w:p>
    <w:p w:rsidR="00D6725D" w:rsidRPr="000A7359" w:rsidRDefault="00D6725D" w:rsidP="00D6725D">
      <w:pPr>
        <w:widowControl w:val="0"/>
        <w:autoSpaceDE w:val="0"/>
        <w:autoSpaceDN w:val="0"/>
        <w:adjustRightInd w:val="0"/>
        <w:ind w:firstLine="709"/>
        <w:jc w:val="center"/>
        <w:rPr>
          <w:sz w:val="30"/>
          <w:szCs w:val="30"/>
        </w:rPr>
      </w:pPr>
    </w:p>
    <w:p w:rsidR="008A121C" w:rsidRDefault="00D6725D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2.1</w:t>
      </w:r>
      <w:r w:rsidR="008A121C" w:rsidRPr="000A7359">
        <w:rPr>
          <w:sz w:val="30"/>
          <w:szCs w:val="30"/>
        </w:rPr>
        <w:t>.</w:t>
      </w:r>
      <w:r w:rsidR="008A121C">
        <w:rPr>
          <w:sz w:val="30"/>
          <w:szCs w:val="30"/>
        </w:rPr>
        <w:t> </w:t>
      </w:r>
      <w:r w:rsidR="008A121C" w:rsidRPr="000A7359">
        <w:rPr>
          <w:sz w:val="30"/>
          <w:szCs w:val="30"/>
        </w:rPr>
        <w:t xml:space="preserve">К занесению на Доску почета представляются </w:t>
      </w:r>
      <w:r w:rsidR="008A121C">
        <w:rPr>
          <w:sz w:val="30"/>
          <w:szCs w:val="30"/>
        </w:rPr>
        <w:t>лица</w:t>
      </w:r>
      <w:r>
        <w:rPr>
          <w:sz w:val="30"/>
          <w:szCs w:val="30"/>
        </w:rPr>
        <w:t xml:space="preserve">, добившиеся значительных результатов в трудовой деятельности, обладающие </w:t>
      </w:r>
      <w:r>
        <w:rPr>
          <w:sz w:val="30"/>
          <w:szCs w:val="30"/>
        </w:rPr>
        <w:lastRenderedPageBreak/>
        <w:t>высокими моральными качествами, принимающие активное участие в общественной жизни предприятия</w:t>
      </w:r>
      <w:r w:rsidRPr="000A7359">
        <w:rPr>
          <w:sz w:val="30"/>
          <w:szCs w:val="30"/>
        </w:rPr>
        <w:t>, имеющие стаж работы</w:t>
      </w:r>
      <w:r>
        <w:rPr>
          <w:sz w:val="30"/>
          <w:szCs w:val="30"/>
        </w:rPr>
        <w:t xml:space="preserve"> в КСУП «Стодоличи»</w:t>
      </w:r>
      <w:r w:rsidRPr="000A7359">
        <w:rPr>
          <w:sz w:val="30"/>
          <w:szCs w:val="30"/>
        </w:rPr>
        <w:t xml:space="preserve"> </w:t>
      </w:r>
      <w:r>
        <w:rPr>
          <w:sz w:val="30"/>
          <w:szCs w:val="30"/>
        </w:rPr>
        <w:t>не менее двух</w:t>
      </w:r>
      <w:r w:rsidRPr="000A7359">
        <w:rPr>
          <w:sz w:val="30"/>
          <w:szCs w:val="30"/>
        </w:rPr>
        <w:t xml:space="preserve"> лет</w:t>
      </w:r>
      <w:r w:rsidR="008A121C" w:rsidRPr="000A7359">
        <w:rPr>
          <w:sz w:val="30"/>
          <w:szCs w:val="30"/>
        </w:rPr>
        <w:t xml:space="preserve">. </w:t>
      </w:r>
    </w:p>
    <w:p w:rsidR="003423E7" w:rsidRDefault="003423E7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2.2. Основанием для рассмотрения кандидатуры работника с целью его поощрения в форме занесения на Доску почета является:</w:t>
      </w:r>
    </w:p>
    <w:p w:rsidR="003423E7" w:rsidRDefault="003423E7" w:rsidP="003423E7">
      <w:pPr>
        <w:widowControl w:val="0"/>
        <w:autoSpaceDE w:val="0"/>
        <w:autoSpaceDN w:val="0"/>
        <w:adjustRightInd w:val="0"/>
        <w:ind w:left="708" w:firstLine="1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 безупречное выполнение им своих должностных обязанностей; </w:t>
      </w:r>
    </w:p>
    <w:p w:rsidR="003423E7" w:rsidRDefault="003423E7" w:rsidP="003423E7">
      <w:pPr>
        <w:widowControl w:val="0"/>
        <w:autoSpaceDE w:val="0"/>
        <w:autoSpaceDN w:val="0"/>
        <w:adjustRightInd w:val="0"/>
        <w:ind w:left="708" w:firstLine="1"/>
        <w:jc w:val="both"/>
        <w:rPr>
          <w:sz w:val="30"/>
          <w:szCs w:val="30"/>
        </w:rPr>
      </w:pPr>
      <w:r>
        <w:rPr>
          <w:sz w:val="30"/>
          <w:szCs w:val="30"/>
        </w:rPr>
        <w:t>- обеспечение выполнения им производственных, экономических и иных показателей;</w:t>
      </w:r>
    </w:p>
    <w:p w:rsidR="003423E7" w:rsidRDefault="003423E7" w:rsidP="003423E7">
      <w:pPr>
        <w:widowControl w:val="0"/>
        <w:autoSpaceDE w:val="0"/>
        <w:autoSpaceDN w:val="0"/>
        <w:adjustRightInd w:val="0"/>
        <w:ind w:left="708" w:firstLine="1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 обеспечение трудовой и исполнительской дисциплины, охраны труда и техники безопасности; </w:t>
      </w:r>
    </w:p>
    <w:p w:rsidR="003423E7" w:rsidRDefault="003423E7" w:rsidP="003423E7">
      <w:pPr>
        <w:widowControl w:val="0"/>
        <w:autoSpaceDE w:val="0"/>
        <w:autoSpaceDN w:val="0"/>
        <w:adjustRightInd w:val="0"/>
        <w:ind w:left="708" w:firstLine="1"/>
        <w:jc w:val="both"/>
        <w:rPr>
          <w:sz w:val="30"/>
          <w:szCs w:val="30"/>
        </w:rPr>
      </w:pPr>
      <w:r>
        <w:rPr>
          <w:sz w:val="30"/>
          <w:szCs w:val="30"/>
        </w:rPr>
        <w:t>- отсутствие на момент представления дисциплинарных взысканий в течение 1 года.</w:t>
      </w:r>
    </w:p>
    <w:p w:rsidR="003423E7" w:rsidRDefault="003423E7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3423E7" w:rsidRPr="00543C21" w:rsidRDefault="003423E7" w:rsidP="003423E7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30"/>
          <w:szCs w:val="30"/>
        </w:rPr>
      </w:pPr>
      <w:r w:rsidRPr="00543C21">
        <w:rPr>
          <w:b/>
          <w:sz w:val="30"/>
          <w:szCs w:val="30"/>
        </w:rPr>
        <w:t>3. ПОРЯДОК ЗАНЕСЕНИЯ КАНДИДАТУР НА ДОСКУ ПОЧЕТА</w:t>
      </w:r>
    </w:p>
    <w:p w:rsidR="003423E7" w:rsidRDefault="003423E7" w:rsidP="003423E7">
      <w:pPr>
        <w:widowControl w:val="0"/>
        <w:autoSpaceDE w:val="0"/>
        <w:autoSpaceDN w:val="0"/>
        <w:adjustRightInd w:val="0"/>
        <w:ind w:firstLine="709"/>
        <w:jc w:val="center"/>
        <w:rPr>
          <w:sz w:val="30"/>
          <w:szCs w:val="30"/>
        </w:rPr>
      </w:pPr>
    </w:p>
    <w:p w:rsidR="008A121C" w:rsidRPr="000A7359" w:rsidRDefault="003423E7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3.1.</w:t>
      </w:r>
      <w:r w:rsidR="008A121C">
        <w:rPr>
          <w:sz w:val="30"/>
          <w:szCs w:val="30"/>
        </w:rPr>
        <w:t> </w:t>
      </w:r>
      <w:r w:rsidR="008A121C" w:rsidRPr="000A7359">
        <w:rPr>
          <w:sz w:val="30"/>
          <w:szCs w:val="30"/>
        </w:rPr>
        <w:t>Ходатайства для занесения на Доску почета вносятся:</w:t>
      </w:r>
    </w:p>
    <w:p w:rsidR="008A121C" w:rsidRPr="000A7359" w:rsidRDefault="003423E7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директором, руководителями</w:t>
      </w:r>
      <w:r w:rsidR="008A121C" w:rsidRPr="000A7359">
        <w:rPr>
          <w:sz w:val="30"/>
          <w:szCs w:val="30"/>
        </w:rPr>
        <w:t xml:space="preserve"> структурных подразделений</w:t>
      </w:r>
      <w:r w:rsidR="003E5C39">
        <w:rPr>
          <w:sz w:val="30"/>
          <w:szCs w:val="30"/>
        </w:rPr>
        <w:t>, специалистами</w:t>
      </w:r>
      <w:r w:rsidR="003E5C39" w:rsidRPr="003E5C39">
        <w:rPr>
          <w:sz w:val="30"/>
          <w:szCs w:val="30"/>
        </w:rPr>
        <w:t xml:space="preserve"> </w:t>
      </w:r>
      <w:r w:rsidR="003E5C39">
        <w:rPr>
          <w:sz w:val="30"/>
          <w:szCs w:val="30"/>
        </w:rPr>
        <w:t>предприятия</w:t>
      </w:r>
      <w:r w:rsidR="004023CF">
        <w:rPr>
          <w:sz w:val="30"/>
          <w:szCs w:val="30"/>
        </w:rPr>
        <w:t xml:space="preserve"> по согласованию с</w:t>
      </w:r>
      <w:r w:rsidR="003E5C39">
        <w:rPr>
          <w:sz w:val="30"/>
          <w:szCs w:val="30"/>
        </w:rPr>
        <w:t xml:space="preserve"> профсоюзным комитетом </w:t>
      </w:r>
      <w:r w:rsidR="004023CF">
        <w:rPr>
          <w:sz w:val="30"/>
          <w:szCs w:val="30"/>
        </w:rPr>
        <w:t>предприятия.</w:t>
      </w:r>
    </w:p>
    <w:p w:rsidR="004023CF" w:rsidRDefault="004023CF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3.2</w:t>
      </w:r>
      <w:r w:rsidR="008A121C" w:rsidRPr="000A7359">
        <w:rPr>
          <w:sz w:val="30"/>
          <w:szCs w:val="30"/>
        </w:rPr>
        <w:t>.</w:t>
      </w:r>
      <w:r w:rsidR="008A121C">
        <w:rPr>
          <w:sz w:val="30"/>
          <w:szCs w:val="30"/>
        </w:rPr>
        <w:t> </w:t>
      </w:r>
      <w:r>
        <w:rPr>
          <w:sz w:val="30"/>
          <w:szCs w:val="30"/>
        </w:rPr>
        <w:t>При выдвижении кандидатов для занесения на Доску почета, должностными лицами, указанными в пункте 3.1 настоящего Положения,</w:t>
      </w:r>
      <w:r w:rsidR="008A121C" w:rsidRPr="000A7359">
        <w:rPr>
          <w:sz w:val="30"/>
          <w:szCs w:val="30"/>
        </w:rPr>
        <w:t xml:space="preserve"> в</w:t>
      </w:r>
      <w:r w:rsidR="008A121C">
        <w:rPr>
          <w:sz w:val="30"/>
          <w:szCs w:val="30"/>
        </w:rPr>
        <w:t xml:space="preserve"> отдел кадров</w:t>
      </w:r>
      <w:r w:rsidR="008A121C" w:rsidRPr="000A7359">
        <w:rPr>
          <w:sz w:val="30"/>
          <w:szCs w:val="30"/>
        </w:rPr>
        <w:t xml:space="preserve"> </w:t>
      </w:r>
      <w:r>
        <w:rPr>
          <w:sz w:val="30"/>
          <w:szCs w:val="30"/>
        </w:rPr>
        <w:t>предприятия</w:t>
      </w:r>
      <w:r w:rsidR="008A121C" w:rsidRPr="000A7359">
        <w:rPr>
          <w:sz w:val="30"/>
          <w:szCs w:val="30"/>
        </w:rPr>
        <w:t xml:space="preserve"> до 1 </w:t>
      </w:r>
      <w:r w:rsidR="008A121C">
        <w:rPr>
          <w:sz w:val="30"/>
          <w:szCs w:val="30"/>
        </w:rPr>
        <w:t>марта</w:t>
      </w:r>
      <w:r w:rsidR="008A121C" w:rsidRPr="000A7359">
        <w:rPr>
          <w:sz w:val="30"/>
          <w:szCs w:val="30"/>
        </w:rPr>
        <w:t xml:space="preserve"> следующего за отчетным год</w:t>
      </w:r>
      <w:r w:rsidR="008A121C">
        <w:rPr>
          <w:sz w:val="30"/>
          <w:szCs w:val="30"/>
        </w:rPr>
        <w:t>ом</w:t>
      </w:r>
      <w:r>
        <w:rPr>
          <w:sz w:val="30"/>
          <w:szCs w:val="30"/>
        </w:rPr>
        <w:t xml:space="preserve"> представляются следующие документы:</w:t>
      </w:r>
    </w:p>
    <w:p w:rsidR="004023CF" w:rsidRDefault="004023CF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- ходатайство;</w:t>
      </w:r>
    </w:p>
    <w:p w:rsidR="004023CF" w:rsidRDefault="004023CF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- представление на кандидата (Приложение 1);</w:t>
      </w:r>
    </w:p>
    <w:p w:rsidR="004023CF" w:rsidRDefault="004023CF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- </w:t>
      </w:r>
      <w:r w:rsidR="008A121C" w:rsidRPr="000A7359">
        <w:rPr>
          <w:sz w:val="30"/>
          <w:szCs w:val="30"/>
        </w:rPr>
        <w:t xml:space="preserve">справка-объективка </w:t>
      </w:r>
      <w:r>
        <w:rPr>
          <w:sz w:val="30"/>
          <w:szCs w:val="30"/>
        </w:rPr>
        <w:t>(установленного образца);</w:t>
      </w:r>
    </w:p>
    <w:p w:rsidR="008A121C" w:rsidRPr="000A7359" w:rsidRDefault="004023CF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 краткая </w:t>
      </w:r>
      <w:r w:rsidR="008A121C">
        <w:rPr>
          <w:sz w:val="30"/>
          <w:szCs w:val="30"/>
        </w:rPr>
        <w:t xml:space="preserve">характеристика, в которой отражаются </w:t>
      </w:r>
      <w:r w:rsidR="008A121C" w:rsidRPr="000A7359">
        <w:rPr>
          <w:sz w:val="30"/>
          <w:szCs w:val="30"/>
        </w:rPr>
        <w:t>основны</w:t>
      </w:r>
      <w:r w:rsidR="008A121C">
        <w:rPr>
          <w:sz w:val="30"/>
          <w:szCs w:val="30"/>
        </w:rPr>
        <w:t>е</w:t>
      </w:r>
      <w:r w:rsidR="008A121C" w:rsidRPr="000A7359">
        <w:rPr>
          <w:sz w:val="30"/>
          <w:szCs w:val="30"/>
        </w:rPr>
        <w:t xml:space="preserve"> </w:t>
      </w:r>
      <w:r w:rsidR="008A121C">
        <w:rPr>
          <w:sz w:val="30"/>
          <w:szCs w:val="30"/>
        </w:rPr>
        <w:t>результаты трудовой деятельности</w:t>
      </w:r>
      <w:r>
        <w:rPr>
          <w:sz w:val="30"/>
          <w:szCs w:val="30"/>
        </w:rPr>
        <w:t xml:space="preserve">, </w:t>
      </w:r>
      <w:r w:rsidR="008A121C" w:rsidRPr="000A7359">
        <w:rPr>
          <w:sz w:val="30"/>
          <w:szCs w:val="30"/>
        </w:rPr>
        <w:t>достижения кандидатов</w:t>
      </w:r>
      <w:r w:rsidR="008A121C">
        <w:rPr>
          <w:sz w:val="30"/>
          <w:szCs w:val="30"/>
        </w:rPr>
        <w:t xml:space="preserve"> по итогам года</w:t>
      </w:r>
      <w:r>
        <w:rPr>
          <w:sz w:val="30"/>
          <w:szCs w:val="30"/>
        </w:rPr>
        <w:t xml:space="preserve">, оценка должностных качеств и участие </w:t>
      </w:r>
      <w:r w:rsidR="005179CA">
        <w:rPr>
          <w:sz w:val="30"/>
          <w:szCs w:val="30"/>
        </w:rPr>
        <w:t>в общественной жизни коллектива предприятия.</w:t>
      </w:r>
    </w:p>
    <w:p w:rsidR="008A121C" w:rsidRPr="00CE1932" w:rsidRDefault="005179CA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6"/>
          <w:szCs w:val="30"/>
        </w:rPr>
      </w:pPr>
      <w:r>
        <w:rPr>
          <w:sz w:val="30"/>
          <w:szCs w:val="30"/>
        </w:rPr>
        <w:t>3.3</w:t>
      </w:r>
      <w:r w:rsidR="008A121C">
        <w:rPr>
          <w:sz w:val="30"/>
          <w:szCs w:val="30"/>
        </w:rPr>
        <w:t>. </w:t>
      </w:r>
      <w:r w:rsidR="008A121C" w:rsidRPr="000A7359">
        <w:rPr>
          <w:sz w:val="30"/>
          <w:szCs w:val="30"/>
        </w:rPr>
        <w:t>Лица, которы</w:t>
      </w:r>
      <w:r w:rsidR="008A121C">
        <w:rPr>
          <w:sz w:val="30"/>
          <w:szCs w:val="30"/>
        </w:rPr>
        <w:t xml:space="preserve">м </w:t>
      </w:r>
      <w:r w:rsidR="008A121C" w:rsidRPr="000A7359">
        <w:rPr>
          <w:sz w:val="30"/>
          <w:szCs w:val="30"/>
        </w:rPr>
        <w:t>присвоен</w:t>
      </w:r>
      <w:r w:rsidR="008A121C">
        <w:rPr>
          <w:sz w:val="30"/>
          <w:szCs w:val="30"/>
        </w:rPr>
        <w:t>ы</w:t>
      </w:r>
      <w:r w:rsidR="008A121C" w:rsidRPr="000A7359">
        <w:rPr>
          <w:sz w:val="30"/>
          <w:szCs w:val="30"/>
        </w:rPr>
        <w:t xml:space="preserve"> </w:t>
      </w:r>
      <w:r w:rsidR="008A121C" w:rsidRPr="00CE1932">
        <w:rPr>
          <w:sz w:val="30"/>
        </w:rPr>
        <w:t>почетные звания Республики Беларусь</w:t>
      </w:r>
      <w:r>
        <w:rPr>
          <w:sz w:val="30"/>
        </w:rPr>
        <w:t xml:space="preserve"> и государственные награды</w:t>
      </w:r>
      <w:r w:rsidR="008A121C">
        <w:rPr>
          <w:sz w:val="30"/>
        </w:rPr>
        <w:t>,</w:t>
      </w:r>
      <w:r w:rsidR="008A121C" w:rsidRPr="00CE1932">
        <w:rPr>
          <w:sz w:val="30"/>
        </w:rPr>
        <w:t xml:space="preserve"> заносятся на Доску почета без представления документов</w:t>
      </w:r>
      <w:r w:rsidR="008A121C">
        <w:rPr>
          <w:sz w:val="30"/>
        </w:rPr>
        <w:t>,</w:t>
      </w:r>
      <w:r w:rsidR="008A121C" w:rsidRPr="00CE1932">
        <w:rPr>
          <w:sz w:val="30"/>
        </w:rPr>
        <w:t xml:space="preserve"> перечисленных в пункте </w:t>
      </w:r>
      <w:r>
        <w:rPr>
          <w:sz w:val="30"/>
        </w:rPr>
        <w:t>3.2 настоящего Положения</w:t>
      </w:r>
      <w:r w:rsidR="008A121C" w:rsidRPr="00CE1932">
        <w:rPr>
          <w:sz w:val="30"/>
        </w:rPr>
        <w:t>.</w:t>
      </w:r>
    </w:p>
    <w:p w:rsidR="008A121C" w:rsidRDefault="005179CA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3.4</w:t>
      </w:r>
      <w:r w:rsidR="008A121C">
        <w:rPr>
          <w:sz w:val="30"/>
          <w:szCs w:val="30"/>
        </w:rPr>
        <w:t>. </w:t>
      </w:r>
      <w:r w:rsidR="00593FD4">
        <w:rPr>
          <w:sz w:val="30"/>
          <w:szCs w:val="30"/>
        </w:rPr>
        <w:t>Решение о занесении на Доску П</w:t>
      </w:r>
      <w:r w:rsidR="008A121C" w:rsidRPr="000A7359">
        <w:rPr>
          <w:sz w:val="30"/>
          <w:szCs w:val="30"/>
        </w:rPr>
        <w:t xml:space="preserve">очета принимается </w:t>
      </w:r>
      <w:r w:rsidR="00593FD4">
        <w:rPr>
          <w:sz w:val="30"/>
          <w:szCs w:val="30"/>
        </w:rPr>
        <w:t>К</w:t>
      </w:r>
      <w:r>
        <w:rPr>
          <w:sz w:val="30"/>
          <w:szCs w:val="30"/>
        </w:rPr>
        <w:t>омиссией</w:t>
      </w:r>
      <w:r w:rsidR="00593FD4">
        <w:rPr>
          <w:sz w:val="30"/>
          <w:szCs w:val="30"/>
        </w:rPr>
        <w:t xml:space="preserve"> по наградам (далее – Комиссия)</w:t>
      </w:r>
      <w:r>
        <w:rPr>
          <w:sz w:val="30"/>
          <w:szCs w:val="30"/>
        </w:rPr>
        <w:t>, состав которой утверждается приказом директора предприятия,</w:t>
      </w:r>
      <w:r w:rsidR="008A121C" w:rsidRPr="000A7359">
        <w:rPr>
          <w:sz w:val="30"/>
          <w:szCs w:val="30"/>
        </w:rPr>
        <w:t xml:space="preserve"> в форме постановления</w:t>
      </w:r>
      <w:r w:rsidR="00872EE5">
        <w:rPr>
          <w:sz w:val="30"/>
          <w:szCs w:val="30"/>
        </w:rPr>
        <w:t xml:space="preserve"> (ре</w:t>
      </w:r>
      <w:r>
        <w:rPr>
          <w:sz w:val="30"/>
          <w:szCs w:val="30"/>
        </w:rPr>
        <w:t xml:space="preserve">шения); решение считается принятым, если за него проголосовало более половины </w:t>
      </w:r>
      <w:r w:rsidR="00593FD4">
        <w:rPr>
          <w:sz w:val="30"/>
          <w:szCs w:val="30"/>
        </w:rPr>
        <w:t>голосов от общего числа членов К</w:t>
      </w:r>
      <w:r>
        <w:rPr>
          <w:sz w:val="30"/>
          <w:szCs w:val="30"/>
        </w:rPr>
        <w:t xml:space="preserve">омиссии, присутствующих на заседании; заседание </w:t>
      </w:r>
      <w:r w:rsidR="00593FD4">
        <w:rPr>
          <w:sz w:val="30"/>
          <w:szCs w:val="30"/>
        </w:rPr>
        <w:t>К</w:t>
      </w:r>
      <w:r>
        <w:rPr>
          <w:sz w:val="30"/>
          <w:szCs w:val="30"/>
        </w:rPr>
        <w:t>омиссии считается правомерным, если на нем присутст</w:t>
      </w:r>
      <w:r w:rsidR="00593FD4">
        <w:rPr>
          <w:sz w:val="30"/>
          <w:szCs w:val="30"/>
        </w:rPr>
        <w:t>вует не менее 2/3 состава К</w:t>
      </w:r>
      <w:r>
        <w:rPr>
          <w:sz w:val="30"/>
          <w:szCs w:val="30"/>
        </w:rPr>
        <w:t>омиссии.</w:t>
      </w:r>
    </w:p>
    <w:p w:rsidR="005179CA" w:rsidRPr="000A7359" w:rsidRDefault="005179CA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3.5.</w:t>
      </w:r>
      <w:r w:rsidR="00593FD4">
        <w:rPr>
          <w:sz w:val="30"/>
          <w:szCs w:val="30"/>
        </w:rPr>
        <w:t> Решение о занесении на Доску Почета оформляется приказом директора предприятия после получения решения Комиссии.</w:t>
      </w:r>
    </w:p>
    <w:p w:rsidR="00593FD4" w:rsidRDefault="00593FD4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3.6. Занесение работников на Доску Почета производится сроком на 1 год и осуществляется ежегодно на основании приказа директора предприятия.</w:t>
      </w:r>
    </w:p>
    <w:p w:rsidR="00593FD4" w:rsidRDefault="00593FD4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3.7. Занесение на Доску Почета сопровождается вручением Свидетельства «О занесении на Доску Почета»</w:t>
      </w:r>
      <w:r w:rsidR="00D838E1">
        <w:rPr>
          <w:sz w:val="30"/>
          <w:szCs w:val="30"/>
        </w:rPr>
        <w:t>, подписанного директором предприятия и закрепленного печатью</w:t>
      </w:r>
      <w:r>
        <w:rPr>
          <w:sz w:val="30"/>
          <w:szCs w:val="30"/>
        </w:rPr>
        <w:t xml:space="preserve"> (Приложение 2) и </w:t>
      </w:r>
      <w:r w:rsidR="00543C21">
        <w:rPr>
          <w:sz w:val="30"/>
          <w:szCs w:val="30"/>
        </w:rPr>
        <w:t xml:space="preserve">выплатой единовременного денежного вознаграждения в размере </w:t>
      </w:r>
      <w:r w:rsidR="00543C21" w:rsidRPr="001C2DF2">
        <w:rPr>
          <w:b/>
          <w:i/>
          <w:sz w:val="30"/>
          <w:szCs w:val="30"/>
          <w:u w:val="single"/>
        </w:rPr>
        <w:t>пяти базовых величин.</w:t>
      </w:r>
    </w:p>
    <w:p w:rsidR="00D838E1" w:rsidRDefault="00D838E1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3.8. На Доску Почета заносятся установленного размера цветные портреты (фотографии) работников в деловом стиле одежды, без головного убора, с указанием фамилии, имени отчества и должности работника.</w:t>
      </w:r>
    </w:p>
    <w:p w:rsidR="008A121C" w:rsidRPr="000A7359" w:rsidRDefault="00D838E1" w:rsidP="008A121C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3.9</w:t>
      </w:r>
      <w:r w:rsidR="008A121C">
        <w:rPr>
          <w:sz w:val="30"/>
          <w:szCs w:val="30"/>
        </w:rPr>
        <w:t xml:space="preserve">. Выписка из </w:t>
      </w:r>
      <w:r w:rsidR="00593FD4">
        <w:rPr>
          <w:sz w:val="30"/>
          <w:szCs w:val="30"/>
        </w:rPr>
        <w:t>приказа о занесении на Доску П</w:t>
      </w:r>
      <w:r w:rsidR="008A121C" w:rsidRPr="000A7359">
        <w:rPr>
          <w:sz w:val="30"/>
          <w:szCs w:val="30"/>
        </w:rPr>
        <w:t xml:space="preserve">очета </w:t>
      </w:r>
      <w:r w:rsidR="008A121C">
        <w:rPr>
          <w:sz w:val="30"/>
          <w:szCs w:val="30"/>
        </w:rPr>
        <w:t>приобщается</w:t>
      </w:r>
      <w:r w:rsidR="008A121C" w:rsidRPr="000A7359">
        <w:rPr>
          <w:sz w:val="30"/>
          <w:szCs w:val="30"/>
        </w:rPr>
        <w:t xml:space="preserve"> в личное дело работника.</w:t>
      </w:r>
    </w:p>
    <w:p w:rsidR="003E5C39" w:rsidRDefault="003E5C39">
      <w:pPr>
        <w:rPr>
          <w:sz w:val="30"/>
        </w:rPr>
      </w:pPr>
    </w:p>
    <w:p w:rsidR="00543C21" w:rsidRPr="00543C21" w:rsidRDefault="00543C21" w:rsidP="00543C21">
      <w:pPr>
        <w:jc w:val="center"/>
        <w:rPr>
          <w:b/>
          <w:sz w:val="30"/>
        </w:rPr>
      </w:pPr>
      <w:r w:rsidRPr="00543C21">
        <w:rPr>
          <w:b/>
          <w:sz w:val="30"/>
        </w:rPr>
        <w:t>4. ОСНОВАНИЯ ДЛЯ СНЯТИЯ С ДОСКИ ПОЧЕТА</w:t>
      </w:r>
    </w:p>
    <w:p w:rsidR="00543C21" w:rsidRDefault="00543C21" w:rsidP="00543C21">
      <w:pPr>
        <w:jc w:val="both"/>
        <w:rPr>
          <w:sz w:val="30"/>
          <w:szCs w:val="30"/>
        </w:rPr>
      </w:pPr>
    </w:p>
    <w:p w:rsidR="00543C21" w:rsidRDefault="00543C21" w:rsidP="00543C21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4.1. Основанием для досрочного снятия с Доски Почета является несоблюдение правил внутреннего трудового распорядка, нарушение правил охраны труда и техники безопасности, наличие дискредитирующих обстоятельств, в том числе привлечение к уголовной ответственности, выход из профсоюзной организации.</w:t>
      </w:r>
    </w:p>
    <w:p w:rsidR="00543C21" w:rsidRDefault="00543C21" w:rsidP="00543C21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4.2. Снятие работника с Доски Почета осуществляется на основании приказа директора предприятия (с приложением необходимых подтверждающих материалов, документов)</w:t>
      </w:r>
      <w:r w:rsidR="00B350EC">
        <w:rPr>
          <w:sz w:val="30"/>
          <w:szCs w:val="30"/>
        </w:rPr>
        <w:t>, но не позднее 14 календарных дней</w:t>
      </w:r>
      <w:r>
        <w:rPr>
          <w:sz w:val="30"/>
          <w:szCs w:val="30"/>
        </w:rPr>
        <w:t xml:space="preserve"> с момента наступления основания для снятия.</w:t>
      </w:r>
    </w:p>
    <w:p w:rsidR="00543C21" w:rsidRDefault="00543C21" w:rsidP="00543C21">
      <w:pPr>
        <w:ind w:firstLine="708"/>
        <w:jc w:val="both"/>
        <w:rPr>
          <w:sz w:val="30"/>
          <w:szCs w:val="30"/>
        </w:rPr>
      </w:pPr>
    </w:p>
    <w:p w:rsidR="00543C21" w:rsidRDefault="00543C21" w:rsidP="00543C21">
      <w:pPr>
        <w:ind w:firstLine="708"/>
        <w:jc w:val="both"/>
        <w:rPr>
          <w:sz w:val="30"/>
          <w:szCs w:val="30"/>
        </w:rPr>
      </w:pPr>
    </w:p>
    <w:p w:rsidR="006601CE" w:rsidRDefault="006601CE" w:rsidP="00543C21">
      <w:pPr>
        <w:ind w:firstLine="708"/>
        <w:jc w:val="both"/>
        <w:rPr>
          <w:sz w:val="30"/>
          <w:szCs w:val="30"/>
        </w:rPr>
      </w:pPr>
    </w:p>
    <w:p w:rsidR="006601CE" w:rsidRDefault="006601CE" w:rsidP="00543C21">
      <w:pPr>
        <w:ind w:firstLine="708"/>
        <w:jc w:val="both"/>
        <w:rPr>
          <w:sz w:val="30"/>
          <w:szCs w:val="30"/>
        </w:rPr>
      </w:pPr>
    </w:p>
    <w:p w:rsidR="006601CE" w:rsidRDefault="006601CE" w:rsidP="00543C21">
      <w:pPr>
        <w:ind w:firstLine="708"/>
        <w:jc w:val="both"/>
        <w:rPr>
          <w:sz w:val="30"/>
          <w:szCs w:val="30"/>
        </w:rPr>
      </w:pPr>
    </w:p>
    <w:p w:rsidR="006601CE" w:rsidRDefault="006601CE" w:rsidP="00543C21">
      <w:pPr>
        <w:ind w:firstLine="708"/>
        <w:jc w:val="both"/>
        <w:rPr>
          <w:sz w:val="30"/>
          <w:szCs w:val="30"/>
        </w:rPr>
      </w:pPr>
    </w:p>
    <w:p w:rsidR="006601CE" w:rsidRDefault="006601CE" w:rsidP="00543C21">
      <w:pPr>
        <w:ind w:firstLine="708"/>
        <w:jc w:val="both"/>
        <w:rPr>
          <w:sz w:val="30"/>
          <w:szCs w:val="30"/>
        </w:rPr>
      </w:pPr>
    </w:p>
    <w:p w:rsidR="006601CE" w:rsidRDefault="006601CE" w:rsidP="00543C21">
      <w:pPr>
        <w:ind w:firstLine="708"/>
        <w:jc w:val="both"/>
        <w:rPr>
          <w:sz w:val="30"/>
          <w:szCs w:val="30"/>
        </w:rPr>
      </w:pPr>
    </w:p>
    <w:p w:rsidR="006601CE" w:rsidRDefault="006601CE" w:rsidP="00543C21">
      <w:pPr>
        <w:ind w:firstLine="708"/>
        <w:jc w:val="both"/>
        <w:rPr>
          <w:sz w:val="30"/>
          <w:szCs w:val="30"/>
        </w:rPr>
      </w:pPr>
    </w:p>
    <w:p w:rsidR="006601CE" w:rsidRDefault="006601CE" w:rsidP="00543C21">
      <w:pPr>
        <w:ind w:firstLine="708"/>
        <w:jc w:val="both"/>
        <w:rPr>
          <w:sz w:val="30"/>
          <w:szCs w:val="30"/>
        </w:rPr>
      </w:pPr>
    </w:p>
    <w:p w:rsidR="006601CE" w:rsidRDefault="006601CE" w:rsidP="00543C21">
      <w:pPr>
        <w:ind w:firstLine="708"/>
        <w:jc w:val="both"/>
        <w:rPr>
          <w:sz w:val="30"/>
          <w:szCs w:val="30"/>
        </w:rPr>
      </w:pPr>
    </w:p>
    <w:p w:rsidR="006601CE" w:rsidRDefault="006601CE" w:rsidP="00543C21">
      <w:pPr>
        <w:ind w:firstLine="708"/>
        <w:jc w:val="both"/>
        <w:rPr>
          <w:sz w:val="30"/>
          <w:szCs w:val="30"/>
        </w:rPr>
      </w:pPr>
    </w:p>
    <w:p w:rsidR="006601CE" w:rsidRDefault="006601CE" w:rsidP="00543C21">
      <w:pPr>
        <w:ind w:firstLine="708"/>
        <w:jc w:val="both"/>
        <w:rPr>
          <w:sz w:val="30"/>
          <w:szCs w:val="30"/>
        </w:rPr>
      </w:pPr>
    </w:p>
    <w:p w:rsidR="006601CE" w:rsidRDefault="006601CE" w:rsidP="00543C21">
      <w:pPr>
        <w:ind w:firstLine="708"/>
        <w:jc w:val="both"/>
        <w:rPr>
          <w:sz w:val="30"/>
          <w:szCs w:val="30"/>
        </w:rPr>
      </w:pPr>
    </w:p>
    <w:p w:rsidR="006601CE" w:rsidRDefault="00C91B0C" w:rsidP="00543C21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 w:rsidR="006601CE">
        <w:rPr>
          <w:sz w:val="30"/>
          <w:szCs w:val="30"/>
        </w:rPr>
        <w:t>Приложение 1</w:t>
      </w:r>
    </w:p>
    <w:p w:rsidR="006601CE" w:rsidRDefault="00C91B0C" w:rsidP="00C91B0C">
      <w:pPr>
        <w:ind w:left="5664"/>
        <w:jc w:val="both"/>
        <w:rPr>
          <w:sz w:val="30"/>
          <w:szCs w:val="30"/>
        </w:rPr>
      </w:pPr>
      <w:r>
        <w:rPr>
          <w:sz w:val="30"/>
          <w:szCs w:val="30"/>
        </w:rPr>
        <w:t>к Положению о Доске Почета КСУП «Стодоличи»</w:t>
      </w:r>
    </w:p>
    <w:p w:rsidR="006601CE" w:rsidRDefault="006601CE" w:rsidP="0018061D">
      <w:pPr>
        <w:ind w:firstLine="708"/>
        <w:jc w:val="right"/>
        <w:rPr>
          <w:sz w:val="30"/>
          <w:szCs w:val="30"/>
        </w:rPr>
      </w:pPr>
    </w:p>
    <w:p w:rsidR="006601CE" w:rsidRDefault="006601CE" w:rsidP="00543C21">
      <w:pPr>
        <w:ind w:firstLine="708"/>
        <w:jc w:val="both"/>
        <w:rPr>
          <w:sz w:val="30"/>
          <w:szCs w:val="30"/>
        </w:rPr>
      </w:pPr>
    </w:p>
    <w:p w:rsidR="006601CE" w:rsidRDefault="006601CE" w:rsidP="00543C21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ПРЕДСТАВЛЕНИЕ</w:t>
      </w:r>
    </w:p>
    <w:p w:rsidR="006601CE" w:rsidRDefault="006601CE" w:rsidP="006601CE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к занесению на Доску Почета КСУП «Стодоличи</w:t>
      </w:r>
      <w:r w:rsidRPr="006601CE">
        <w:rPr>
          <w:sz w:val="30"/>
          <w:szCs w:val="30"/>
        </w:rPr>
        <w:t xml:space="preserve"> </w:t>
      </w:r>
    </w:p>
    <w:p w:rsidR="006601CE" w:rsidRDefault="006601CE" w:rsidP="006601CE">
      <w:pPr>
        <w:ind w:firstLine="708"/>
        <w:jc w:val="both"/>
        <w:rPr>
          <w:sz w:val="30"/>
          <w:szCs w:val="30"/>
        </w:rPr>
      </w:pPr>
    </w:p>
    <w:tbl>
      <w:tblPr>
        <w:tblStyle w:val="a6"/>
        <w:tblW w:w="0" w:type="auto"/>
        <w:tblLook w:val="04A0"/>
      </w:tblPr>
      <w:tblGrid>
        <w:gridCol w:w="675"/>
        <w:gridCol w:w="3686"/>
        <w:gridCol w:w="5493"/>
      </w:tblGrid>
      <w:tr w:rsidR="00C91B0C" w:rsidTr="003D1250">
        <w:tc>
          <w:tcPr>
            <w:tcW w:w="675" w:type="dxa"/>
          </w:tcPr>
          <w:p w:rsidR="00C91B0C" w:rsidRDefault="00770E1E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1.</w:t>
            </w:r>
          </w:p>
        </w:tc>
        <w:tc>
          <w:tcPr>
            <w:tcW w:w="3686" w:type="dxa"/>
          </w:tcPr>
          <w:p w:rsidR="00C91B0C" w:rsidRDefault="00C91B0C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Фамилия, Имя, Отчество</w:t>
            </w:r>
          </w:p>
          <w:p w:rsidR="003D1250" w:rsidRDefault="003D1250" w:rsidP="006601CE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5493" w:type="dxa"/>
          </w:tcPr>
          <w:p w:rsidR="00C91B0C" w:rsidRDefault="00C91B0C" w:rsidP="006601CE">
            <w:pPr>
              <w:jc w:val="both"/>
              <w:rPr>
                <w:sz w:val="30"/>
                <w:szCs w:val="30"/>
              </w:rPr>
            </w:pPr>
          </w:p>
        </w:tc>
      </w:tr>
      <w:tr w:rsidR="00C91B0C" w:rsidTr="003D1250">
        <w:tc>
          <w:tcPr>
            <w:tcW w:w="675" w:type="dxa"/>
          </w:tcPr>
          <w:p w:rsidR="00C91B0C" w:rsidRDefault="00770E1E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2.</w:t>
            </w:r>
          </w:p>
        </w:tc>
        <w:tc>
          <w:tcPr>
            <w:tcW w:w="3686" w:type="dxa"/>
          </w:tcPr>
          <w:p w:rsidR="00C91B0C" w:rsidRDefault="00C91B0C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Занимаемая должность</w:t>
            </w:r>
          </w:p>
          <w:p w:rsidR="003D1250" w:rsidRDefault="003D1250" w:rsidP="006601CE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5493" w:type="dxa"/>
          </w:tcPr>
          <w:p w:rsidR="00C91B0C" w:rsidRDefault="00C91B0C" w:rsidP="006601CE">
            <w:pPr>
              <w:jc w:val="both"/>
              <w:rPr>
                <w:sz w:val="30"/>
                <w:szCs w:val="30"/>
              </w:rPr>
            </w:pPr>
          </w:p>
        </w:tc>
      </w:tr>
      <w:tr w:rsidR="00C91B0C" w:rsidTr="003D1250">
        <w:tc>
          <w:tcPr>
            <w:tcW w:w="675" w:type="dxa"/>
          </w:tcPr>
          <w:p w:rsidR="00C91B0C" w:rsidRDefault="00770E1E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3.</w:t>
            </w:r>
          </w:p>
        </w:tc>
        <w:tc>
          <w:tcPr>
            <w:tcW w:w="3686" w:type="dxa"/>
          </w:tcPr>
          <w:p w:rsidR="00C91B0C" w:rsidRDefault="00C91B0C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Число, месяц и год рождения</w:t>
            </w:r>
          </w:p>
        </w:tc>
        <w:tc>
          <w:tcPr>
            <w:tcW w:w="5493" w:type="dxa"/>
          </w:tcPr>
          <w:p w:rsidR="00C91B0C" w:rsidRDefault="00C91B0C" w:rsidP="006601CE">
            <w:pPr>
              <w:jc w:val="both"/>
              <w:rPr>
                <w:sz w:val="30"/>
                <w:szCs w:val="30"/>
              </w:rPr>
            </w:pPr>
          </w:p>
        </w:tc>
      </w:tr>
      <w:tr w:rsidR="00C91B0C" w:rsidTr="003D1250">
        <w:tc>
          <w:tcPr>
            <w:tcW w:w="675" w:type="dxa"/>
          </w:tcPr>
          <w:p w:rsidR="00C91B0C" w:rsidRDefault="00770E1E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4.</w:t>
            </w:r>
          </w:p>
        </w:tc>
        <w:tc>
          <w:tcPr>
            <w:tcW w:w="3686" w:type="dxa"/>
          </w:tcPr>
          <w:p w:rsidR="00C91B0C" w:rsidRDefault="00C91B0C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Образование </w:t>
            </w:r>
          </w:p>
          <w:p w:rsidR="003D1250" w:rsidRDefault="003D1250" w:rsidP="006601CE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5493" w:type="dxa"/>
          </w:tcPr>
          <w:p w:rsidR="00C91B0C" w:rsidRDefault="00C91B0C" w:rsidP="006601CE">
            <w:pPr>
              <w:jc w:val="both"/>
              <w:rPr>
                <w:sz w:val="30"/>
                <w:szCs w:val="30"/>
              </w:rPr>
            </w:pPr>
          </w:p>
        </w:tc>
      </w:tr>
      <w:tr w:rsidR="00C91B0C" w:rsidTr="003D1250">
        <w:tc>
          <w:tcPr>
            <w:tcW w:w="675" w:type="dxa"/>
          </w:tcPr>
          <w:p w:rsidR="00C91B0C" w:rsidRDefault="00770E1E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5.</w:t>
            </w:r>
          </w:p>
        </w:tc>
        <w:tc>
          <w:tcPr>
            <w:tcW w:w="3686" w:type="dxa"/>
          </w:tcPr>
          <w:p w:rsidR="00C91B0C" w:rsidRDefault="00C91B0C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учебного заведения и дата окончания</w:t>
            </w:r>
          </w:p>
        </w:tc>
        <w:tc>
          <w:tcPr>
            <w:tcW w:w="5493" w:type="dxa"/>
          </w:tcPr>
          <w:p w:rsidR="00C91B0C" w:rsidRDefault="00C91B0C" w:rsidP="006601CE">
            <w:pPr>
              <w:jc w:val="both"/>
              <w:rPr>
                <w:sz w:val="30"/>
                <w:szCs w:val="30"/>
              </w:rPr>
            </w:pPr>
          </w:p>
        </w:tc>
      </w:tr>
      <w:tr w:rsidR="00C91B0C" w:rsidTr="003D1250">
        <w:tc>
          <w:tcPr>
            <w:tcW w:w="675" w:type="dxa"/>
          </w:tcPr>
          <w:p w:rsidR="00C91B0C" w:rsidRDefault="00770E1E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6.</w:t>
            </w:r>
          </w:p>
        </w:tc>
        <w:tc>
          <w:tcPr>
            <w:tcW w:w="3686" w:type="dxa"/>
          </w:tcPr>
          <w:p w:rsidR="00C91B0C" w:rsidRDefault="000D6BC6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Специальность по образованию</w:t>
            </w:r>
          </w:p>
        </w:tc>
        <w:tc>
          <w:tcPr>
            <w:tcW w:w="5493" w:type="dxa"/>
          </w:tcPr>
          <w:p w:rsidR="00C91B0C" w:rsidRDefault="00C91B0C" w:rsidP="006601CE">
            <w:pPr>
              <w:jc w:val="both"/>
              <w:rPr>
                <w:sz w:val="30"/>
                <w:szCs w:val="30"/>
              </w:rPr>
            </w:pPr>
          </w:p>
        </w:tc>
      </w:tr>
      <w:tr w:rsidR="00C91B0C" w:rsidTr="003D1250">
        <w:tc>
          <w:tcPr>
            <w:tcW w:w="675" w:type="dxa"/>
          </w:tcPr>
          <w:p w:rsidR="00C91B0C" w:rsidRDefault="00770E1E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7.</w:t>
            </w:r>
          </w:p>
        </w:tc>
        <w:tc>
          <w:tcPr>
            <w:tcW w:w="3686" w:type="dxa"/>
          </w:tcPr>
          <w:p w:rsidR="00C91B0C" w:rsidRDefault="000D6BC6" w:rsidP="005C47AC">
            <w:pPr>
              <w:ind w:right="-108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Повышение квалификации</w:t>
            </w:r>
            <w:r w:rsidR="0018061D">
              <w:rPr>
                <w:sz w:val="30"/>
                <w:szCs w:val="30"/>
              </w:rPr>
              <w:t xml:space="preserve">: </w:t>
            </w:r>
            <w:r>
              <w:rPr>
                <w:sz w:val="30"/>
                <w:szCs w:val="30"/>
              </w:rPr>
              <w:t>год, наименование курсов, учебных заведений, специальность</w:t>
            </w:r>
            <w:r w:rsidR="0018061D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(тема)</w:t>
            </w:r>
          </w:p>
        </w:tc>
        <w:tc>
          <w:tcPr>
            <w:tcW w:w="5493" w:type="dxa"/>
          </w:tcPr>
          <w:p w:rsidR="00C91B0C" w:rsidRDefault="00C91B0C" w:rsidP="006601CE">
            <w:pPr>
              <w:jc w:val="both"/>
              <w:rPr>
                <w:sz w:val="30"/>
                <w:szCs w:val="30"/>
              </w:rPr>
            </w:pPr>
          </w:p>
        </w:tc>
      </w:tr>
      <w:tr w:rsidR="00C91B0C" w:rsidTr="003D1250">
        <w:tc>
          <w:tcPr>
            <w:tcW w:w="675" w:type="dxa"/>
          </w:tcPr>
          <w:p w:rsidR="00C91B0C" w:rsidRDefault="00770E1E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</w:t>
            </w:r>
          </w:p>
        </w:tc>
        <w:tc>
          <w:tcPr>
            <w:tcW w:w="3686" w:type="dxa"/>
          </w:tcPr>
          <w:p w:rsidR="00C91B0C" w:rsidRDefault="0018061D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Наличие ученой степени, звания</w:t>
            </w:r>
          </w:p>
        </w:tc>
        <w:tc>
          <w:tcPr>
            <w:tcW w:w="5493" w:type="dxa"/>
          </w:tcPr>
          <w:p w:rsidR="00C91B0C" w:rsidRDefault="00C91B0C" w:rsidP="006601CE">
            <w:pPr>
              <w:jc w:val="both"/>
              <w:rPr>
                <w:sz w:val="30"/>
                <w:szCs w:val="30"/>
              </w:rPr>
            </w:pPr>
          </w:p>
        </w:tc>
      </w:tr>
      <w:tr w:rsidR="0018061D" w:rsidTr="003D1250">
        <w:tc>
          <w:tcPr>
            <w:tcW w:w="675" w:type="dxa"/>
          </w:tcPr>
          <w:p w:rsidR="0018061D" w:rsidRDefault="00770E1E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</w:t>
            </w:r>
          </w:p>
        </w:tc>
        <w:tc>
          <w:tcPr>
            <w:tcW w:w="3686" w:type="dxa"/>
          </w:tcPr>
          <w:p w:rsidR="0018061D" w:rsidRDefault="0018061D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Наличие государственных, ведомственных и региональных наград (указать какие награды имеет)</w:t>
            </w:r>
          </w:p>
        </w:tc>
        <w:tc>
          <w:tcPr>
            <w:tcW w:w="5493" w:type="dxa"/>
          </w:tcPr>
          <w:p w:rsidR="0018061D" w:rsidRDefault="0018061D" w:rsidP="006601CE">
            <w:pPr>
              <w:jc w:val="both"/>
              <w:rPr>
                <w:sz w:val="30"/>
                <w:szCs w:val="30"/>
              </w:rPr>
            </w:pPr>
          </w:p>
        </w:tc>
      </w:tr>
      <w:tr w:rsidR="0018061D" w:rsidTr="003D1250">
        <w:tc>
          <w:tcPr>
            <w:tcW w:w="675" w:type="dxa"/>
          </w:tcPr>
          <w:p w:rsidR="0018061D" w:rsidRDefault="00770E1E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</w:t>
            </w:r>
          </w:p>
        </w:tc>
        <w:tc>
          <w:tcPr>
            <w:tcW w:w="3686" w:type="dxa"/>
          </w:tcPr>
          <w:p w:rsidR="0018061D" w:rsidRDefault="0018061D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Общий стаж работы</w:t>
            </w:r>
          </w:p>
          <w:p w:rsidR="003D1250" w:rsidRDefault="003D1250" w:rsidP="006601CE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5493" w:type="dxa"/>
          </w:tcPr>
          <w:p w:rsidR="0018061D" w:rsidRDefault="0018061D" w:rsidP="006601CE">
            <w:pPr>
              <w:jc w:val="both"/>
              <w:rPr>
                <w:sz w:val="30"/>
                <w:szCs w:val="30"/>
              </w:rPr>
            </w:pPr>
          </w:p>
        </w:tc>
      </w:tr>
      <w:tr w:rsidR="0018061D" w:rsidTr="003D1250">
        <w:tc>
          <w:tcPr>
            <w:tcW w:w="675" w:type="dxa"/>
          </w:tcPr>
          <w:p w:rsidR="0018061D" w:rsidRDefault="00770E1E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</w:t>
            </w:r>
          </w:p>
        </w:tc>
        <w:tc>
          <w:tcPr>
            <w:tcW w:w="3686" w:type="dxa"/>
          </w:tcPr>
          <w:p w:rsidR="0018061D" w:rsidRDefault="0018061D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Стаж работы в КСУП «Стодоличи»</w:t>
            </w:r>
          </w:p>
        </w:tc>
        <w:tc>
          <w:tcPr>
            <w:tcW w:w="5493" w:type="dxa"/>
          </w:tcPr>
          <w:p w:rsidR="0018061D" w:rsidRDefault="0018061D" w:rsidP="006601CE">
            <w:pPr>
              <w:jc w:val="both"/>
              <w:rPr>
                <w:sz w:val="30"/>
                <w:szCs w:val="30"/>
              </w:rPr>
            </w:pPr>
          </w:p>
        </w:tc>
      </w:tr>
      <w:tr w:rsidR="0018061D" w:rsidTr="003D1250">
        <w:tc>
          <w:tcPr>
            <w:tcW w:w="675" w:type="dxa"/>
          </w:tcPr>
          <w:p w:rsidR="0018061D" w:rsidRDefault="00770E1E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</w:t>
            </w:r>
          </w:p>
        </w:tc>
        <w:tc>
          <w:tcPr>
            <w:tcW w:w="3686" w:type="dxa"/>
          </w:tcPr>
          <w:p w:rsidR="0018061D" w:rsidRDefault="0018061D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Дата приема</w:t>
            </w:r>
          </w:p>
          <w:p w:rsidR="003D1250" w:rsidRDefault="003D1250" w:rsidP="006601CE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5493" w:type="dxa"/>
          </w:tcPr>
          <w:p w:rsidR="0018061D" w:rsidRDefault="0018061D" w:rsidP="006601CE">
            <w:pPr>
              <w:jc w:val="both"/>
              <w:rPr>
                <w:sz w:val="30"/>
                <w:szCs w:val="30"/>
              </w:rPr>
            </w:pPr>
          </w:p>
        </w:tc>
      </w:tr>
      <w:tr w:rsidR="00872EE5" w:rsidTr="003D1250">
        <w:tc>
          <w:tcPr>
            <w:tcW w:w="675" w:type="dxa"/>
          </w:tcPr>
          <w:p w:rsidR="00872EE5" w:rsidRDefault="00872EE5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</w:t>
            </w:r>
          </w:p>
        </w:tc>
        <w:tc>
          <w:tcPr>
            <w:tcW w:w="3686" w:type="dxa"/>
          </w:tcPr>
          <w:p w:rsidR="00872EE5" w:rsidRDefault="00872EE5" w:rsidP="006601CE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Членом каких обществен</w:t>
            </w:r>
            <w:r w:rsidR="005C47AC">
              <w:rPr>
                <w:sz w:val="30"/>
                <w:szCs w:val="30"/>
              </w:rPr>
              <w:t>-</w:t>
            </w:r>
            <w:r>
              <w:rPr>
                <w:sz w:val="30"/>
                <w:szCs w:val="30"/>
              </w:rPr>
              <w:t>ных объединений и организаций является</w:t>
            </w:r>
          </w:p>
        </w:tc>
        <w:tc>
          <w:tcPr>
            <w:tcW w:w="5493" w:type="dxa"/>
          </w:tcPr>
          <w:p w:rsidR="00872EE5" w:rsidRDefault="00872EE5" w:rsidP="006601CE">
            <w:pPr>
              <w:jc w:val="both"/>
              <w:rPr>
                <w:sz w:val="30"/>
                <w:szCs w:val="30"/>
              </w:rPr>
            </w:pPr>
          </w:p>
        </w:tc>
      </w:tr>
    </w:tbl>
    <w:p w:rsidR="0018061D" w:rsidRDefault="0018061D" w:rsidP="008A4D59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Приложение 2</w:t>
      </w:r>
    </w:p>
    <w:p w:rsidR="0018061D" w:rsidRDefault="0018061D" w:rsidP="0018061D">
      <w:pPr>
        <w:ind w:left="5664"/>
        <w:jc w:val="both"/>
        <w:rPr>
          <w:sz w:val="30"/>
          <w:szCs w:val="30"/>
        </w:rPr>
      </w:pPr>
      <w:r>
        <w:rPr>
          <w:sz w:val="30"/>
          <w:szCs w:val="30"/>
        </w:rPr>
        <w:t>к Положению о Доске Почета КСУП «Стодоличи»</w:t>
      </w:r>
    </w:p>
    <w:p w:rsidR="0018061D" w:rsidRDefault="0018061D" w:rsidP="0018061D">
      <w:pPr>
        <w:jc w:val="both"/>
        <w:rPr>
          <w:sz w:val="30"/>
          <w:szCs w:val="30"/>
        </w:rPr>
      </w:pPr>
    </w:p>
    <w:p w:rsidR="006601CE" w:rsidRDefault="006601CE" w:rsidP="0018061D">
      <w:pPr>
        <w:jc w:val="both"/>
        <w:rPr>
          <w:sz w:val="30"/>
          <w:szCs w:val="30"/>
        </w:rPr>
      </w:pPr>
      <w:r>
        <w:rPr>
          <w:sz w:val="30"/>
          <w:szCs w:val="30"/>
        </w:rPr>
        <w:t>СВИДЕТЕЛЬСТВО</w:t>
      </w:r>
    </w:p>
    <w:p w:rsidR="006601CE" w:rsidRDefault="006601CE" w:rsidP="0018061D">
      <w:pPr>
        <w:jc w:val="both"/>
        <w:rPr>
          <w:sz w:val="30"/>
          <w:szCs w:val="30"/>
        </w:rPr>
      </w:pPr>
      <w:r>
        <w:rPr>
          <w:sz w:val="30"/>
          <w:szCs w:val="30"/>
        </w:rPr>
        <w:t>«О занесении на Доску Почета КСУП Стодоличи»</w:t>
      </w:r>
    </w:p>
    <w:p w:rsidR="0018061D" w:rsidRDefault="0018061D" w:rsidP="0018061D">
      <w:pPr>
        <w:jc w:val="both"/>
        <w:rPr>
          <w:sz w:val="30"/>
          <w:szCs w:val="30"/>
        </w:rPr>
      </w:pPr>
    </w:p>
    <w:p w:rsidR="00C76EEA" w:rsidRDefault="00C76EEA" w:rsidP="0018061D">
      <w:pPr>
        <w:jc w:val="both"/>
        <w:rPr>
          <w:sz w:val="30"/>
          <w:szCs w:val="30"/>
        </w:rPr>
      </w:pPr>
    </w:p>
    <w:tbl>
      <w:tblPr>
        <w:tblStyle w:val="a6"/>
        <w:tblW w:w="0" w:type="auto"/>
        <w:tblLook w:val="04A0"/>
      </w:tblPr>
      <w:tblGrid>
        <w:gridCol w:w="9854"/>
      </w:tblGrid>
      <w:tr w:rsidR="00C76EEA" w:rsidTr="00C76EEA">
        <w:tc>
          <w:tcPr>
            <w:tcW w:w="9854" w:type="dxa"/>
          </w:tcPr>
          <w:p w:rsidR="00C76EEA" w:rsidRDefault="00C76EEA" w:rsidP="00C76EE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КОММУНАЛЬНОЕ СЕЛЬСКОХОЗЯЙСТВЕННОЕ УНИТАРНОЕ ПРЕДПРИЯТИЕ «СТОДОЛИЧИ»</w:t>
            </w:r>
          </w:p>
          <w:p w:rsidR="00C76EEA" w:rsidRDefault="00C76EEA" w:rsidP="00C76EEA">
            <w:pPr>
              <w:jc w:val="center"/>
              <w:rPr>
                <w:sz w:val="30"/>
                <w:szCs w:val="30"/>
              </w:rPr>
            </w:pPr>
          </w:p>
          <w:p w:rsidR="009B5B25" w:rsidRDefault="009B5B25" w:rsidP="00C76EEA">
            <w:pPr>
              <w:jc w:val="center"/>
              <w:rPr>
                <w:sz w:val="30"/>
                <w:szCs w:val="30"/>
              </w:rPr>
            </w:pPr>
          </w:p>
          <w:p w:rsidR="00C76EEA" w:rsidRDefault="00C76EEA" w:rsidP="00C76EE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СВИДЕТЕЛЬСТВО</w:t>
            </w:r>
          </w:p>
          <w:p w:rsidR="00C76EEA" w:rsidRPr="008A121C" w:rsidRDefault="00C76EEA" w:rsidP="00C76EE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 занесении на Доску Почета</w:t>
            </w:r>
          </w:p>
          <w:p w:rsidR="00C76EEA" w:rsidRDefault="00C76EEA" w:rsidP="00C76EEA">
            <w:pPr>
              <w:jc w:val="center"/>
              <w:rPr>
                <w:sz w:val="30"/>
                <w:szCs w:val="30"/>
              </w:rPr>
            </w:pPr>
          </w:p>
          <w:p w:rsidR="009B5B25" w:rsidRDefault="009B5B25" w:rsidP="00C76EEA">
            <w:pPr>
              <w:jc w:val="center"/>
              <w:rPr>
                <w:sz w:val="30"/>
                <w:szCs w:val="30"/>
              </w:rPr>
            </w:pPr>
          </w:p>
          <w:p w:rsidR="00C76EEA" w:rsidRDefault="00C76EEA" w:rsidP="00C76EE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настоящее свидетельство выдано </w:t>
            </w:r>
          </w:p>
          <w:p w:rsidR="00C76EEA" w:rsidRDefault="00C76EEA" w:rsidP="00C76EEA">
            <w:pPr>
              <w:jc w:val="center"/>
              <w:rPr>
                <w:sz w:val="30"/>
                <w:szCs w:val="30"/>
              </w:rPr>
            </w:pPr>
          </w:p>
          <w:p w:rsidR="009B5B25" w:rsidRDefault="009B5B25" w:rsidP="00C76EEA">
            <w:pPr>
              <w:jc w:val="center"/>
              <w:rPr>
                <w:sz w:val="30"/>
                <w:szCs w:val="30"/>
              </w:rPr>
            </w:pPr>
          </w:p>
          <w:p w:rsidR="00C76EEA" w:rsidRDefault="00C76EEA" w:rsidP="00C76EE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Петрову Ивану Ивановичу,</w:t>
            </w:r>
          </w:p>
          <w:p w:rsidR="00C76EEA" w:rsidRDefault="00C76EEA" w:rsidP="00C76EE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оператору по откорму молодняка крупного рогатого скота </w:t>
            </w:r>
          </w:p>
          <w:p w:rsidR="00C76EEA" w:rsidRDefault="00C76EEA" w:rsidP="00C76EE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отделения Гребени КСУП «Стодоличи» </w:t>
            </w:r>
          </w:p>
          <w:p w:rsidR="00C76EEA" w:rsidRDefault="009B5B25" w:rsidP="00C76EE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том он, что по итогам работы за 2019 год занесен на Доску Почета КСУП «Стодоличи»</w:t>
            </w:r>
          </w:p>
          <w:p w:rsidR="00C76EEA" w:rsidRDefault="00C76EEA" w:rsidP="00C76EEA">
            <w:pPr>
              <w:jc w:val="center"/>
              <w:rPr>
                <w:sz w:val="30"/>
                <w:szCs w:val="30"/>
              </w:rPr>
            </w:pPr>
          </w:p>
          <w:p w:rsidR="009B5B25" w:rsidRDefault="009B5B25" w:rsidP="00C76EEA">
            <w:pPr>
              <w:jc w:val="center"/>
              <w:rPr>
                <w:sz w:val="30"/>
                <w:szCs w:val="30"/>
              </w:rPr>
            </w:pPr>
          </w:p>
          <w:p w:rsidR="00C76EEA" w:rsidRDefault="009B5B25" w:rsidP="009B5B25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Директор                                                     И.И.Шишканов</w:t>
            </w:r>
          </w:p>
          <w:p w:rsidR="009B5B25" w:rsidRDefault="009B5B25" w:rsidP="009B5B25">
            <w:pPr>
              <w:rPr>
                <w:sz w:val="30"/>
                <w:szCs w:val="30"/>
              </w:rPr>
            </w:pPr>
          </w:p>
          <w:p w:rsidR="009B5B25" w:rsidRDefault="009B5B25" w:rsidP="009B5B25">
            <w:pPr>
              <w:rPr>
                <w:sz w:val="30"/>
                <w:szCs w:val="30"/>
              </w:rPr>
            </w:pPr>
          </w:p>
          <w:p w:rsidR="009B5B25" w:rsidRDefault="009B5B25" w:rsidP="009B5B25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Регистрационный № ____</w:t>
            </w:r>
          </w:p>
          <w:p w:rsidR="00C76EEA" w:rsidRDefault="00C76EEA" w:rsidP="00C76EEA">
            <w:pPr>
              <w:jc w:val="center"/>
              <w:rPr>
                <w:sz w:val="30"/>
                <w:szCs w:val="30"/>
              </w:rPr>
            </w:pPr>
          </w:p>
          <w:p w:rsidR="009B5B25" w:rsidRDefault="009B5B25" w:rsidP="00C76EE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10.03.2019</w:t>
            </w:r>
          </w:p>
        </w:tc>
      </w:tr>
    </w:tbl>
    <w:p w:rsidR="00C76EEA" w:rsidRPr="008A121C" w:rsidRDefault="00C76EEA" w:rsidP="00C76EEA">
      <w:pPr>
        <w:jc w:val="center"/>
        <w:rPr>
          <w:sz w:val="30"/>
          <w:szCs w:val="30"/>
        </w:rPr>
      </w:pPr>
    </w:p>
    <w:sectPr w:rsidR="00C76EEA" w:rsidRPr="008A121C" w:rsidSect="00864457">
      <w:headerReference w:type="even" r:id="rId6"/>
      <w:headerReference w:type="default" r:id="rId7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624" w:rsidRDefault="00926624" w:rsidP="009A4E20">
      <w:r>
        <w:separator/>
      </w:r>
    </w:p>
  </w:endnote>
  <w:endnote w:type="continuationSeparator" w:id="0">
    <w:p w:rsidR="00926624" w:rsidRDefault="00926624" w:rsidP="009A4E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624" w:rsidRDefault="00926624" w:rsidP="009A4E20">
      <w:r>
        <w:separator/>
      </w:r>
    </w:p>
  </w:footnote>
  <w:footnote w:type="continuationSeparator" w:id="0">
    <w:p w:rsidR="00926624" w:rsidRDefault="00926624" w:rsidP="009A4E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C39" w:rsidRDefault="00BE26BC" w:rsidP="003E5C3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E5C3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5C39" w:rsidRDefault="003E5C3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C39" w:rsidRPr="001C7F6B" w:rsidRDefault="00BE26BC" w:rsidP="003E5C39">
    <w:pPr>
      <w:pStyle w:val="a3"/>
      <w:framePr w:wrap="around" w:vAnchor="text" w:hAnchor="margin" w:xAlign="center" w:y="1"/>
      <w:rPr>
        <w:rStyle w:val="a5"/>
        <w:sz w:val="28"/>
      </w:rPr>
    </w:pPr>
    <w:r w:rsidRPr="001C7F6B">
      <w:rPr>
        <w:rStyle w:val="a5"/>
        <w:sz w:val="28"/>
      </w:rPr>
      <w:fldChar w:fldCharType="begin"/>
    </w:r>
    <w:r w:rsidR="003E5C39" w:rsidRPr="001C7F6B">
      <w:rPr>
        <w:rStyle w:val="a5"/>
        <w:sz w:val="28"/>
      </w:rPr>
      <w:instrText xml:space="preserve">PAGE  </w:instrText>
    </w:r>
    <w:r w:rsidRPr="001C7F6B">
      <w:rPr>
        <w:rStyle w:val="a5"/>
        <w:sz w:val="28"/>
      </w:rPr>
      <w:fldChar w:fldCharType="separate"/>
    </w:r>
    <w:r w:rsidR="008A4D59">
      <w:rPr>
        <w:rStyle w:val="a5"/>
        <w:noProof/>
        <w:sz w:val="28"/>
      </w:rPr>
      <w:t>6</w:t>
    </w:r>
    <w:r w:rsidRPr="001C7F6B">
      <w:rPr>
        <w:rStyle w:val="a5"/>
        <w:sz w:val="28"/>
      </w:rPr>
      <w:fldChar w:fldCharType="end"/>
    </w:r>
  </w:p>
  <w:p w:rsidR="003E5C39" w:rsidRDefault="003E5C3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121C"/>
    <w:rsid w:val="0000743E"/>
    <w:rsid w:val="000D6BC6"/>
    <w:rsid w:val="0018061D"/>
    <w:rsid w:val="001C2DF2"/>
    <w:rsid w:val="00274B38"/>
    <w:rsid w:val="002C0985"/>
    <w:rsid w:val="00323F21"/>
    <w:rsid w:val="003423E7"/>
    <w:rsid w:val="003A1290"/>
    <w:rsid w:val="003B5FE8"/>
    <w:rsid w:val="003D1250"/>
    <w:rsid w:val="003E5C39"/>
    <w:rsid w:val="004023CF"/>
    <w:rsid w:val="004623AE"/>
    <w:rsid w:val="00471037"/>
    <w:rsid w:val="00507641"/>
    <w:rsid w:val="005179CA"/>
    <w:rsid w:val="00543C21"/>
    <w:rsid w:val="00593FD4"/>
    <w:rsid w:val="005B2075"/>
    <w:rsid w:val="005C47AC"/>
    <w:rsid w:val="006601CE"/>
    <w:rsid w:val="0076563A"/>
    <w:rsid w:val="00770E1E"/>
    <w:rsid w:val="00796BA7"/>
    <w:rsid w:val="007B4FF0"/>
    <w:rsid w:val="00864457"/>
    <w:rsid w:val="00872EE5"/>
    <w:rsid w:val="008A121C"/>
    <w:rsid w:val="008A124B"/>
    <w:rsid w:val="008A4D59"/>
    <w:rsid w:val="008D31A2"/>
    <w:rsid w:val="008E117D"/>
    <w:rsid w:val="00911FE9"/>
    <w:rsid w:val="00926624"/>
    <w:rsid w:val="00963C49"/>
    <w:rsid w:val="0099238D"/>
    <w:rsid w:val="009A4E20"/>
    <w:rsid w:val="009B5B25"/>
    <w:rsid w:val="00A36425"/>
    <w:rsid w:val="00AC3B97"/>
    <w:rsid w:val="00B350EC"/>
    <w:rsid w:val="00BE26BC"/>
    <w:rsid w:val="00BE63B9"/>
    <w:rsid w:val="00C662A2"/>
    <w:rsid w:val="00C7061E"/>
    <w:rsid w:val="00C76EEA"/>
    <w:rsid w:val="00C91B0C"/>
    <w:rsid w:val="00CB564A"/>
    <w:rsid w:val="00D07EEE"/>
    <w:rsid w:val="00D351C4"/>
    <w:rsid w:val="00D35D29"/>
    <w:rsid w:val="00D61209"/>
    <w:rsid w:val="00D63863"/>
    <w:rsid w:val="00D6725D"/>
    <w:rsid w:val="00D838E1"/>
    <w:rsid w:val="00E024FB"/>
    <w:rsid w:val="00ED6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2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A121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A12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A121C"/>
  </w:style>
  <w:style w:type="table" w:styleId="a6">
    <w:name w:val="Table Grid"/>
    <w:basedOn w:val="a1"/>
    <w:uiPriority w:val="59"/>
    <w:rsid w:val="00C91B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6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</dc:creator>
  <cp:keywords/>
  <dc:description/>
  <cp:lastModifiedBy>отдел</cp:lastModifiedBy>
  <cp:revision>16</cp:revision>
  <dcterms:created xsi:type="dcterms:W3CDTF">2019-11-18T11:29:00Z</dcterms:created>
  <dcterms:modified xsi:type="dcterms:W3CDTF">2019-11-25T06:42:00Z</dcterms:modified>
</cp:coreProperties>
</file>